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04AF7" w14:textId="77777777" w:rsidR="004D340B" w:rsidRDefault="007C34D0" w:rsidP="007C34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C34D0">
        <w:rPr>
          <w:rFonts w:ascii="Times New Roman" w:hAnsi="Times New Roman" w:cs="Times New Roman"/>
          <w:sz w:val="28"/>
          <w:szCs w:val="28"/>
        </w:rPr>
        <w:t>руды по менеджменту высшего образования</w:t>
      </w:r>
    </w:p>
    <w:p w14:paraId="3CE8CA23" w14:textId="77777777" w:rsidR="007C34D0" w:rsidRPr="009350AF" w:rsidRDefault="007C34D0" w:rsidP="00896162">
      <w:pPr>
        <w:numPr>
          <w:ilvl w:val="0"/>
          <w:numId w:val="10"/>
        </w:numPr>
        <w:tabs>
          <w:tab w:val="left" w:pos="142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Молодежь и духовное единство народов Казахстана </w:t>
      </w:r>
      <w:r w:rsidRPr="009350AF">
        <w:rPr>
          <w:rFonts w:ascii="Times New Roman" w:eastAsia="Calibri" w:hAnsi="Times New Roman" w:cs="Times New Roman"/>
          <w:sz w:val="28"/>
          <w:szCs w:val="28"/>
        </w:rPr>
        <w:t>[Текст]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; отв. ред. // Материалы науч. конф. студентов, аспирантов и молодых ученых вузов Алматинского региона. –  Алматы: КазУМОиМЯ им. Абылай хана, 2007. – 87 с.</w:t>
      </w:r>
    </w:p>
    <w:p w14:paraId="499F637A" w14:textId="77777777" w:rsidR="007C34D0" w:rsidRPr="009350AF" w:rsidRDefault="007C34D0" w:rsidP="00896162">
      <w:pPr>
        <w:numPr>
          <w:ilvl w:val="0"/>
          <w:numId w:val="10"/>
        </w:numPr>
        <w:tabs>
          <w:tab w:val="left" w:pos="142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Современные инновационные процессы в управлениии и организации образования </w:t>
      </w:r>
      <w:r w:rsidRPr="009350AF">
        <w:rPr>
          <w:rFonts w:ascii="Times New Roman" w:eastAsia="Calibri" w:hAnsi="Times New Roman" w:cs="Times New Roman"/>
          <w:sz w:val="28"/>
          <w:szCs w:val="28"/>
        </w:rPr>
        <w:t>[Текст]</w:t>
      </w:r>
      <w:r w:rsidRPr="009350AF">
        <w:rPr>
          <w:rFonts w:ascii="Times New Roman" w:eastAsia="Calibri" w:hAnsi="Times New Roman" w:cs="Times New Roman"/>
          <w:sz w:val="28"/>
          <w:szCs w:val="28"/>
          <w:lang w:val="kk-KZ"/>
        </w:rPr>
        <w:t>. Инновационность образования как ключевой фактор полноценной международной  интеграции // Білім беру инновациясы – толыққанды халықаралық интеграцияның шешуші факторы : материалы междунар. науч.-практ. конф. (18-19 октября 2007 г.). – Алматы : КазУМОиМЯ им. Абылай хана, 2007. – С. 3-7.</w:t>
      </w:r>
    </w:p>
    <w:p w14:paraId="02B81318" w14:textId="31161D4C" w:rsidR="00453367" w:rsidRPr="007B1B58" w:rsidRDefault="00453367" w:rsidP="00896162">
      <w:pPr>
        <w:pStyle w:val="a3"/>
        <w:numPr>
          <w:ilvl w:val="0"/>
          <w:numId w:val="10"/>
        </w:num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B1B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Современные инновационные процессы в управлениии и организации образования </w:t>
      </w:r>
      <w:r w:rsidRPr="007B1B58">
        <w:rPr>
          <w:rFonts w:ascii="Times New Roman" w:eastAsia="Calibri" w:hAnsi="Times New Roman" w:cs="Times New Roman"/>
          <w:sz w:val="28"/>
          <w:szCs w:val="28"/>
        </w:rPr>
        <w:t>[Текст]</w:t>
      </w:r>
      <w:r w:rsidRPr="007B1B58">
        <w:rPr>
          <w:rFonts w:ascii="Times New Roman" w:eastAsia="Calibri" w:hAnsi="Times New Roman" w:cs="Times New Roman"/>
          <w:sz w:val="28"/>
          <w:szCs w:val="28"/>
          <w:lang w:val="kk-KZ"/>
        </w:rPr>
        <w:t>. Инновационность образования как ключевой фактор полноценной международной  интеграции // Білім беру инновациясы – толыққанды халықаралық интеграцияның шешуші факторы : материалы междунар. науч.-практ. конф. (18-19 октября 2007 г.). – Алматы : КазУМОиМЯ им. Абылай хана, 2007. – С. 3-7.</w:t>
      </w:r>
    </w:p>
    <w:p w14:paraId="6AC1360A" w14:textId="12E5FD8C" w:rsidR="00453367" w:rsidRPr="00896162" w:rsidRDefault="00453367" w:rsidP="00896162">
      <w:pPr>
        <w:pStyle w:val="a3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96162">
        <w:rPr>
          <w:rFonts w:ascii="Times New Roman" w:hAnsi="Times New Roman" w:cs="Times New Roman"/>
          <w:sz w:val="28"/>
          <w:szCs w:val="28"/>
        </w:rPr>
        <w:t xml:space="preserve">Социальное партнерство крупным планом </w:t>
      </w:r>
      <w:bookmarkStart w:id="0" w:name="_Hlk145318175"/>
      <w:r w:rsidRPr="00896162">
        <w:rPr>
          <w:rFonts w:ascii="Times New Roman" w:eastAsia="Calibri" w:hAnsi="Times New Roman" w:cs="Times New Roman"/>
          <w:sz w:val="28"/>
          <w:szCs w:val="28"/>
        </w:rPr>
        <w:t>[Текст]</w:t>
      </w:r>
      <w:bookmarkEnd w:id="0"/>
      <w:r w:rsidRPr="00896162">
        <w:rPr>
          <w:rFonts w:ascii="Times New Roman" w:hAnsi="Times New Roman" w:cs="Times New Roman"/>
          <w:sz w:val="28"/>
          <w:szCs w:val="28"/>
        </w:rPr>
        <w:t>// Казахстанская правда. – 2008. – 4 де</w:t>
      </w:r>
      <w:r w:rsidRPr="00896162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896162">
        <w:rPr>
          <w:rFonts w:ascii="Times New Roman" w:hAnsi="Times New Roman" w:cs="Times New Roman"/>
          <w:sz w:val="28"/>
          <w:szCs w:val="28"/>
        </w:rPr>
        <w:t>абря</w:t>
      </w:r>
      <w:proofErr w:type="spellEnd"/>
      <w:r w:rsidRPr="00896162">
        <w:rPr>
          <w:rFonts w:ascii="Times New Roman" w:hAnsi="Times New Roman" w:cs="Times New Roman"/>
          <w:sz w:val="28"/>
          <w:szCs w:val="28"/>
        </w:rPr>
        <w:t>.</w:t>
      </w:r>
    </w:p>
    <w:p w14:paraId="114311ED" w14:textId="6EABFD64" w:rsidR="00453367" w:rsidRPr="00896162" w:rsidRDefault="00453367" w:rsidP="00896162">
      <w:pPr>
        <w:pStyle w:val="a3"/>
        <w:numPr>
          <w:ilvl w:val="0"/>
          <w:numId w:val="10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96162">
        <w:rPr>
          <w:rFonts w:ascii="Times New Roman" w:eastAsia="Calibri" w:hAnsi="Times New Roman" w:cs="Times New Roman"/>
          <w:sz w:val="28"/>
          <w:szCs w:val="28"/>
          <w:lang w:val="kk-KZ"/>
        </w:rPr>
        <w:t>Вступительно</w:t>
      </w:r>
      <w:bookmarkStart w:id="1" w:name="_GoBack"/>
      <w:bookmarkEnd w:id="1"/>
      <w:r w:rsidRPr="00896162">
        <w:rPr>
          <w:rFonts w:ascii="Times New Roman" w:eastAsia="Calibri" w:hAnsi="Times New Roman" w:cs="Times New Roman"/>
          <w:sz w:val="28"/>
          <w:szCs w:val="28"/>
          <w:lang w:val="kk-KZ"/>
        </w:rPr>
        <w:t>е слово [Текст] // Компетентность как основа качества подготовки специалистов : материалы республик. науч.-практ. конф. (Алматы, 25-26 ноября 2009 г.). – Алматы, 2010. – С.3-8.</w:t>
      </w:r>
    </w:p>
    <w:p w14:paraId="551377FB" w14:textId="599A92E1" w:rsidR="00453367" w:rsidRPr="00896162" w:rsidRDefault="00453367" w:rsidP="0089616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896162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896162">
        <w:rPr>
          <w:rFonts w:ascii="Times New Roman" w:hAnsi="Times New Roman" w:cs="Times New Roman"/>
          <w:bCs/>
          <w:sz w:val="28"/>
          <w:szCs w:val="28"/>
        </w:rPr>
        <w:t>риветственное</w:t>
      </w:r>
      <w:proofErr w:type="spellEnd"/>
      <w:r w:rsidRPr="00896162">
        <w:rPr>
          <w:rFonts w:ascii="Times New Roman" w:hAnsi="Times New Roman" w:cs="Times New Roman"/>
          <w:bCs/>
          <w:sz w:val="28"/>
          <w:szCs w:val="28"/>
        </w:rPr>
        <w:t xml:space="preserve"> слово к участникам семинара</w:t>
      </w:r>
      <w:r w:rsidRPr="00896162">
        <w:rPr>
          <w:rFonts w:ascii="Times New Roman" w:hAnsi="Times New Roman" w:cs="Times New Roman"/>
          <w:sz w:val="28"/>
          <w:szCs w:val="28"/>
        </w:rPr>
        <w:t>[Текст]</w:t>
      </w:r>
      <w:r w:rsidRPr="00896162">
        <w:rPr>
          <w:rFonts w:ascii="Times New Roman" w:hAnsi="Times New Roman" w:cs="Times New Roman"/>
          <w:sz w:val="28"/>
          <w:szCs w:val="28"/>
          <w:lang w:val="kk-KZ"/>
        </w:rPr>
        <w:t xml:space="preserve"> // </w:t>
      </w:r>
      <w:r w:rsidRPr="00896162">
        <w:rPr>
          <w:rFonts w:ascii="Times New Roman" w:hAnsi="Times New Roman" w:cs="Times New Roman"/>
          <w:sz w:val="28"/>
          <w:szCs w:val="28"/>
        </w:rPr>
        <w:t>Социальная модернизация и индустриально-инновационное развитие Казахстана</w:t>
      </w:r>
      <w:r w:rsidRPr="00896162">
        <w:rPr>
          <w:rFonts w:ascii="Times New Roman" w:hAnsi="Times New Roman" w:cs="Times New Roman"/>
          <w:sz w:val="28"/>
          <w:szCs w:val="28"/>
          <w:lang w:val="kk-KZ"/>
        </w:rPr>
        <w:t xml:space="preserve"> : м</w:t>
      </w:r>
      <w:proofErr w:type="spellStart"/>
      <w:r w:rsidRPr="00896162">
        <w:rPr>
          <w:rFonts w:ascii="Times New Roman" w:hAnsi="Times New Roman" w:cs="Times New Roman"/>
          <w:sz w:val="28"/>
          <w:szCs w:val="28"/>
        </w:rPr>
        <w:t>атериалы</w:t>
      </w:r>
      <w:proofErr w:type="spellEnd"/>
      <w:r w:rsidRPr="00896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16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96162">
        <w:rPr>
          <w:rFonts w:ascii="Times New Roman" w:hAnsi="Times New Roman" w:cs="Times New Roman"/>
          <w:sz w:val="28"/>
          <w:szCs w:val="28"/>
          <w:lang w:val="kk-KZ"/>
        </w:rPr>
        <w:t>. н</w:t>
      </w:r>
      <w:proofErr w:type="spellStart"/>
      <w:r w:rsidRPr="00896162">
        <w:rPr>
          <w:rFonts w:ascii="Times New Roman" w:hAnsi="Times New Roman" w:cs="Times New Roman"/>
          <w:sz w:val="28"/>
          <w:szCs w:val="28"/>
        </w:rPr>
        <w:t>ауч</w:t>
      </w:r>
      <w:proofErr w:type="spellEnd"/>
      <w:r w:rsidRPr="0089616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961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96162">
        <w:rPr>
          <w:rFonts w:ascii="Times New Roman" w:hAnsi="Times New Roman" w:cs="Times New Roman"/>
          <w:sz w:val="28"/>
          <w:szCs w:val="28"/>
        </w:rPr>
        <w:t>теорет</w:t>
      </w:r>
      <w:proofErr w:type="spellEnd"/>
      <w:r w:rsidRPr="00896162">
        <w:rPr>
          <w:rFonts w:ascii="Times New Roman" w:hAnsi="Times New Roman" w:cs="Times New Roman"/>
          <w:sz w:val="28"/>
          <w:szCs w:val="28"/>
          <w:lang w:val="kk-KZ"/>
        </w:rPr>
        <w:t>. к</w:t>
      </w:r>
      <w:proofErr w:type="spellStart"/>
      <w:r w:rsidRPr="00896162">
        <w:rPr>
          <w:rFonts w:ascii="Times New Roman" w:hAnsi="Times New Roman" w:cs="Times New Roman"/>
          <w:sz w:val="28"/>
          <w:szCs w:val="28"/>
        </w:rPr>
        <w:t>онф</w:t>
      </w:r>
      <w:proofErr w:type="spellEnd"/>
      <w:r w:rsidRPr="0089616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961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6162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89616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896162">
        <w:rPr>
          <w:rFonts w:ascii="Times New Roman" w:hAnsi="Times New Roman" w:cs="Times New Roman"/>
          <w:sz w:val="28"/>
          <w:szCs w:val="28"/>
        </w:rPr>
        <w:t xml:space="preserve">20-летию Независимости Республики Казахстан и 70-летию </w:t>
      </w:r>
      <w:proofErr w:type="spellStart"/>
      <w:r w:rsidRPr="00896162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896162">
        <w:rPr>
          <w:rFonts w:ascii="Times New Roman" w:hAnsi="Times New Roman" w:cs="Times New Roman"/>
          <w:sz w:val="28"/>
          <w:szCs w:val="28"/>
        </w:rPr>
        <w:t xml:space="preserve"> им</w:t>
      </w:r>
      <w:r w:rsidRPr="0089616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96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162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896162">
        <w:rPr>
          <w:rFonts w:ascii="Times New Roman" w:hAnsi="Times New Roman" w:cs="Times New Roman"/>
          <w:sz w:val="28"/>
          <w:szCs w:val="28"/>
        </w:rPr>
        <w:t xml:space="preserve"> хана </w:t>
      </w:r>
      <w:r w:rsidRPr="00896162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896162">
        <w:rPr>
          <w:rFonts w:ascii="Times New Roman" w:hAnsi="Times New Roman" w:cs="Times New Roman"/>
          <w:sz w:val="28"/>
          <w:szCs w:val="28"/>
        </w:rPr>
        <w:t>27 апреля 2011 г.</w:t>
      </w:r>
      <w:r w:rsidRPr="00896162">
        <w:rPr>
          <w:rFonts w:ascii="Times New Roman" w:hAnsi="Times New Roman" w:cs="Times New Roman"/>
          <w:sz w:val="28"/>
          <w:szCs w:val="28"/>
          <w:lang w:val="kk-KZ"/>
        </w:rPr>
        <w:t>). – С.3-5.</w:t>
      </w:r>
    </w:p>
    <w:p w14:paraId="66EEAB94" w14:textId="785372B7" w:rsidR="00453367" w:rsidRPr="00896162" w:rsidRDefault="00453367" w:rsidP="0089616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6162">
        <w:rPr>
          <w:rFonts w:ascii="Times New Roman" w:hAnsi="Times New Roman" w:cs="Times New Roman"/>
          <w:sz w:val="28"/>
          <w:szCs w:val="28"/>
        </w:rPr>
        <w:t xml:space="preserve">Развитие экономики знаний: новая стратегическая модель </w:t>
      </w:r>
      <w:proofErr w:type="gramStart"/>
      <w:r w:rsidRPr="00896162">
        <w:rPr>
          <w:rFonts w:ascii="Times New Roman" w:hAnsi="Times New Roman" w:cs="Times New Roman"/>
          <w:sz w:val="28"/>
          <w:szCs w:val="28"/>
        </w:rPr>
        <w:t>менеджмента[</w:t>
      </w:r>
      <w:proofErr w:type="gramEnd"/>
      <w:r w:rsidRPr="00896162">
        <w:rPr>
          <w:rFonts w:ascii="Times New Roman" w:hAnsi="Times New Roman" w:cs="Times New Roman"/>
          <w:sz w:val="28"/>
          <w:szCs w:val="28"/>
        </w:rPr>
        <w:t>Текст]</w:t>
      </w:r>
      <w:r w:rsidRPr="00896162">
        <w:rPr>
          <w:rFonts w:ascii="Times New Roman" w:hAnsi="Times New Roman" w:cs="Times New Roman"/>
          <w:sz w:val="28"/>
          <w:szCs w:val="28"/>
          <w:lang w:val="kk-KZ"/>
        </w:rPr>
        <w:t xml:space="preserve"> //</w:t>
      </w:r>
      <w:r w:rsidRPr="00896162">
        <w:rPr>
          <w:rFonts w:ascii="Times New Roman" w:hAnsi="Times New Roman" w:cs="Times New Roman"/>
          <w:sz w:val="28"/>
          <w:szCs w:val="28"/>
        </w:rPr>
        <w:t xml:space="preserve">Экономика и менеджмент знаний: глобальный контекст и казахстанские реалии: </w:t>
      </w:r>
      <w:r w:rsidRPr="00896162"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Pr="00896162">
        <w:rPr>
          <w:rFonts w:ascii="Times New Roman" w:hAnsi="Times New Roman" w:cs="Times New Roman"/>
          <w:sz w:val="28"/>
          <w:szCs w:val="28"/>
        </w:rPr>
        <w:t>атериалы</w:t>
      </w:r>
      <w:proofErr w:type="spellEnd"/>
      <w:r w:rsidRPr="00896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16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96162">
        <w:rPr>
          <w:rFonts w:ascii="Times New Roman" w:hAnsi="Times New Roman" w:cs="Times New Roman"/>
          <w:sz w:val="28"/>
          <w:szCs w:val="28"/>
          <w:lang w:val="kk-KZ"/>
        </w:rPr>
        <w:t>. н</w:t>
      </w:r>
      <w:proofErr w:type="spellStart"/>
      <w:r w:rsidRPr="00896162">
        <w:rPr>
          <w:rFonts w:ascii="Times New Roman" w:hAnsi="Times New Roman" w:cs="Times New Roman"/>
          <w:sz w:val="28"/>
          <w:szCs w:val="28"/>
        </w:rPr>
        <w:t>ауч</w:t>
      </w:r>
      <w:proofErr w:type="spellEnd"/>
      <w:r w:rsidRPr="0089616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961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9616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96162">
        <w:rPr>
          <w:rFonts w:ascii="Times New Roman" w:hAnsi="Times New Roman" w:cs="Times New Roman"/>
          <w:sz w:val="28"/>
          <w:szCs w:val="28"/>
          <w:lang w:val="kk-KZ"/>
        </w:rPr>
        <w:t>. к</w:t>
      </w:r>
      <w:proofErr w:type="spellStart"/>
      <w:r w:rsidRPr="00896162">
        <w:rPr>
          <w:rFonts w:ascii="Times New Roman" w:hAnsi="Times New Roman" w:cs="Times New Roman"/>
          <w:sz w:val="28"/>
          <w:szCs w:val="28"/>
        </w:rPr>
        <w:t>онф</w:t>
      </w:r>
      <w:proofErr w:type="spellEnd"/>
      <w:r w:rsidRPr="0089616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896162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896162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896162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896162">
        <w:rPr>
          <w:rFonts w:ascii="Times New Roman" w:hAnsi="Times New Roman" w:cs="Times New Roman"/>
          <w:sz w:val="28"/>
          <w:szCs w:val="28"/>
        </w:rPr>
        <w:t xml:space="preserve"> хана 20 апреля 2012 г.</w:t>
      </w:r>
      <w:r w:rsidRPr="0089616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– Алматы, 2012. – </w:t>
      </w:r>
      <w:r w:rsidRPr="00896162">
        <w:rPr>
          <w:rFonts w:ascii="Times New Roman" w:hAnsi="Times New Roman" w:cs="Times New Roman"/>
          <w:sz w:val="28"/>
          <w:szCs w:val="28"/>
        </w:rPr>
        <w:t>С.3-10</w:t>
      </w:r>
      <w:r w:rsidRPr="0089616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D392CF9" w14:textId="3909A24B" w:rsidR="00453367" w:rsidRPr="00896162" w:rsidRDefault="00453367" w:rsidP="0089616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162">
        <w:rPr>
          <w:rFonts w:ascii="Times New Roman" w:hAnsi="Times New Roman" w:cs="Times New Roman"/>
          <w:sz w:val="28"/>
          <w:szCs w:val="28"/>
        </w:rPr>
        <w:t xml:space="preserve">Эффективный </w:t>
      </w:r>
      <w:r w:rsidRPr="00896162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896162">
        <w:rPr>
          <w:rFonts w:ascii="Times New Roman" w:hAnsi="Times New Roman" w:cs="Times New Roman"/>
          <w:sz w:val="28"/>
          <w:szCs w:val="28"/>
        </w:rPr>
        <w:t>Graduate-recruitment</w:t>
      </w:r>
      <w:proofErr w:type="spellEnd"/>
      <w:proofErr w:type="gramStart"/>
      <w:r w:rsidRPr="00896162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89616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96162">
        <w:rPr>
          <w:rFonts w:ascii="Times New Roman" w:hAnsi="Times New Roman" w:cs="Times New Roman"/>
          <w:sz w:val="28"/>
          <w:szCs w:val="28"/>
        </w:rPr>
        <w:t xml:space="preserve"> опыт </w:t>
      </w:r>
      <w:proofErr w:type="spellStart"/>
      <w:r w:rsidRPr="00896162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896162">
        <w:rPr>
          <w:rFonts w:ascii="Times New Roman" w:hAnsi="Times New Roman" w:cs="Times New Roman"/>
          <w:sz w:val="28"/>
          <w:szCs w:val="28"/>
        </w:rPr>
        <w:t xml:space="preserve"> им</w:t>
      </w:r>
      <w:r w:rsidRPr="00896162">
        <w:rPr>
          <w:rFonts w:ascii="Times New Roman" w:hAnsi="Times New Roman" w:cs="Times New Roman"/>
          <w:sz w:val="28"/>
          <w:szCs w:val="28"/>
          <w:lang w:val="kk-KZ"/>
        </w:rPr>
        <w:t>ени</w:t>
      </w:r>
      <w:r w:rsidRPr="00896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162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896162">
        <w:rPr>
          <w:rFonts w:ascii="Times New Roman" w:hAnsi="Times New Roman" w:cs="Times New Roman"/>
          <w:sz w:val="28"/>
          <w:szCs w:val="28"/>
        </w:rPr>
        <w:t xml:space="preserve"> хана в области подготовки кадров </w:t>
      </w:r>
      <w:bookmarkStart w:id="2" w:name="_Hlk145080463"/>
      <w:r w:rsidRPr="00896162">
        <w:rPr>
          <w:rFonts w:ascii="Times New Roman" w:hAnsi="Times New Roman" w:cs="Times New Roman"/>
          <w:sz w:val="28"/>
          <w:szCs w:val="28"/>
        </w:rPr>
        <w:t>[Текст]</w:t>
      </w:r>
      <w:bookmarkEnd w:id="2"/>
      <w:r w:rsidRPr="00896162">
        <w:rPr>
          <w:rFonts w:ascii="Times New Roman" w:hAnsi="Times New Roman" w:cs="Times New Roman"/>
          <w:sz w:val="28"/>
          <w:szCs w:val="28"/>
        </w:rPr>
        <w:t xml:space="preserve">// Дипломатия </w:t>
      </w:r>
      <w:proofErr w:type="spellStart"/>
      <w:r w:rsidRPr="00896162">
        <w:rPr>
          <w:rFonts w:ascii="Times New Roman" w:hAnsi="Times New Roman" w:cs="Times New Roman"/>
          <w:sz w:val="28"/>
          <w:szCs w:val="28"/>
        </w:rPr>
        <w:t>жаршысы</w:t>
      </w:r>
      <w:proofErr w:type="spellEnd"/>
      <w:r w:rsidRPr="00896162">
        <w:rPr>
          <w:rFonts w:ascii="Times New Roman" w:hAnsi="Times New Roman" w:cs="Times New Roman"/>
          <w:sz w:val="28"/>
          <w:szCs w:val="28"/>
        </w:rPr>
        <w:t xml:space="preserve">. </w:t>
      </w:r>
      <w:r w:rsidRPr="00896162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896162">
        <w:rPr>
          <w:rFonts w:ascii="Times New Roman" w:hAnsi="Times New Roman" w:cs="Times New Roman"/>
          <w:sz w:val="28"/>
          <w:szCs w:val="28"/>
        </w:rPr>
        <w:t xml:space="preserve"> 2012. – </w:t>
      </w:r>
      <w:r w:rsidRPr="00896162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Pr="00896162">
        <w:rPr>
          <w:rFonts w:ascii="Times New Roman" w:hAnsi="Times New Roman" w:cs="Times New Roman"/>
          <w:sz w:val="28"/>
          <w:szCs w:val="28"/>
        </w:rPr>
        <w:t xml:space="preserve">5. </w:t>
      </w:r>
      <w:r w:rsidRPr="00896162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896162">
        <w:rPr>
          <w:rFonts w:ascii="Times New Roman" w:hAnsi="Times New Roman" w:cs="Times New Roman"/>
          <w:sz w:val="28"/>
          <w:szCs w:val="28"/>
        </w:rPr>
        <w:t xml:space="preserve"> С.165-167.</w:t>
      </w:r>
    </w:p>
    <w:p w14:paraId="457F2EFD" w14:textId="3C50C0B7" w:rsidR="00453367" w:rsidRPr="00896162" w:rsidRDefault="00453367" w:rsidP="0089616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89616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Казахстан и новая геополитическая конфигурация в Центральной Азии</w:t>
      </w:r>
      <w:r w:rsidRPr="00896162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896162">
        <w:rPr>
          <w:rFonts w:ascii="Times New Roman" w:hAnsi="Times New Roman" w:cs="Times New Roman"/>
          <w:sz w:val="28"/>
          <w:szCs w:val="28"/>
        </w:rPr>
        <w:t>[Текст] </w:t>
      </w:r>
      <w:r w:rsidRPr="00896162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// </w:t>
      </w:r>
      <w:r w:rsidRPr="00896162">
        <w:rPr>
          <w:rFonts w:ascii="Times New Roman" w:hAnsi="Times New Roman" w:cs="Times New Roman"/>
          <w:color w:val="000000"/>
          <w:sz w:val="28"/>
          <w:szCs w:val="28"/>
        </w:rPr>
        <w:t xml:space="preserve">Известия </w:t>
      </w:r>
      <w:proofErr w:type="spellStart"/>
      <w:r w:rsidRPr="00896162">
        <w:rPr>
          <w:rFonts w:ascii="Times New Roman" w:hAnsi="Times New Roman" w:cs="Times New Roman"/>
          <w:color w:val="000000"/>
          <w:sz w:val="28"/>
          <w:szCs w:val="28"/>
        </w:rPr>
        <w:t>КазУМОиМЯ</w:t>
      </w:r>
      <w:proofErr w:type="spellEnd"/>
      <w:r w:rsidRPr="00896162">
        <w:rPr>
          <w:rFonts w:ascii="Times New Roman" w:hAnsi="Times New Roman" w:cs="Times New Roman"/>
          <w:color w:val="000000"/>
          <w:sz w:val="28"/>
          <w:szCs w:val="28"/>
        </w:rPr>
        <w:t xml:space="preserve"> имени </w:t>
      </w:r>
      <w:proofErr w:type="spellStart"/>
      <w:r w:rsidRPr="00896162">
        <w:rPr>
          <w:rFonts w:ascii="Times New Roman" w:hAnsi="Times New Roman" w:cs="Times New Roman"/>
          <w:color w:val="000000"/>
          <w:sz w:val="28"/>
          <w:szCs w:val="28"/>
        </w:rPr>
        <w:t>Абылай</w:t>
      </w:r>
      <w:proofErr w:type="spellEnd"/>
      <w:r w:rsidRPr="00896162">
        <w:rPr>
          <w:rFonts w:ascii="Times New Roman" w:hAnsi="Times New Roman" w:cs="Times New Roman"/>
          <w:color w:val="000000"/>
          <w:sz w:val="28"/>
          <w:szCs w:val="28"/>
        </w:rPr>
        <w:t xml:space="preserve"> хана</w:t>
      </w:r>
      <w:r w:rsidRPr="00896162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Pr="00896162">
        <w:rPr>
          <w:rFonts w:ascii="Times New Roman" w:hAnsi="Times New Roman" w:cs="Times New Roman"/>
          <w:color w:val="000000"/>
          <w:sz w:val="28"/>
          <w:szCs w:val="28"/>
        </w:rPr>
        <w:t xml:space="preserve"> Серия </w:t>
      </w:r>
      <w:r w:rsidRPr="00896162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proofErr w:type="spellStart"/>
      <w:r w:rsidRPr="00896162">
        <w:rPr>
          <w:rFonts w:ascii="Times New Roman" w:hAnsi="Times New Roman" w:cs="Times New Roman"/>
          <w:color w:val="000000"/>
          <w:sz w:val="28"/>
          <w:szCs w:val="28"/>
        </w:rPr>
        <w:t>Международн</w:t>
      </w:r>
      <w:proofErr w:type="spellEnd"/>
      <w:r w:rsidRPr="00896162">
        <w:rPr>
          <w:rFonts w:ascii="Times New Roman" w:hAnsi="Times New Roman" w:cs="Times New Roman"/>
          <w:color w:val="000000"/>
          <w:sz w:val="28"/>
          <w:szCs w:val="28"/>
          <w:lang w:val="kk-KZ"/>
        </w:rPr>
        <w:t>ы</w:t>
      </w:r>
      <w:r w:rsidRPr="00896162">
        <w:rPr>
          <w:rFonts w:ascii="Times New Roman" w:hAnsi="Times New Roman" w:cs="Times New Roman"/>
          <w:color w:val="000000"/>
          <w:sz w:val="28"/>
          <w:szCs w:val="28"/>
        </w:rPr>
        <w:t>е от</w:t>
      </w:r>
      <w:r w:rsidRPr="00896162">
        <w:rPr>
          <w:rFonts w:ascii="Times New Roman" w:hAnsi="Times New Roman" w:cs="Times New Roman"/>
          <w:color w:val="000000"/>
          <w:sz w:val="28"/>
          <w:szCs w:val="28"/>
          <w:lang w:val="kk-KZ"/>
        </w:rPr>
        <w:t>н</w:t>
      </w:r>
      <w:proofErr w:type="spellStart"/>
      <w:r w:rsidRPr="00896162">
        <w:rPr>
          <w:rFonts w:ascii="Times New Roman" w:hAnsi="Times New Roman" w:cs="Times New Roman"/>
          <w:color w:val="000000"/>
          <w:sz w:val="28"/>
          <w:szCs w:val="28"/>
        </w:rPr>
        <w:t>ошени</w:t>
      </w:r>
      <w:proofErr w:type="spellEnd"/>
      <w:r w:rsidRPr="00896162">
        <w:rPr>
          <w:rFonts w:ascii="Times New Roman" w:hAnsi="Times New Roman" w:cs="Times New Roman"/>
          <w:color w:val="000000"/>
          <w:sz w:val="28"/>
          <w:szCs w:val="28"/>
          <w:lang w:val="kk-KZ"/>
        </w:rPr>
        <w:t>я</w:t>
      </w:r>
      <w:r w:rsidRPr="00896162">
        <w:rPr>
          <w:rFonts w:ascii="Times New Roman" w:hAnsi="Times New Roman" w:cs="Times New Roman"/>
          <w:color w:val="000000"/>
          <w:sz w:val="28"/>
          <w:szCs w:val="28"/>
        </w:rPr>
        <w:t xml:space="preserve"> и международное право</w:t>
      </w:r>
      <w:proofErr w:type="gramStart"/>
      <w:r w:rsidRPr="00896162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Pr="008961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96162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proofErr w:type="gramEnd"/>
      <w:r w:rsidRPr="00896162">
        <w:rPr>
          <w:rFonts w:ascii="Times New Roman" w:hAnsi="Times New Roman" w:cs="Times New Roman"/>
          <w:color w:val="000000"/>
          <w:sz w:val="28"/>
          <w:szCs w:val="28"/>
        </w:rPr>
        <w:t xml:space="preserve"> 2013.– </w:t>
      </w:r>
      <w:r w:rsidRPr="0089616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№1-2. </w:t>
      </w:r>
      <w:r w:rsidRPr="0089616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– </w:t>
      </w:r>
      <w:r w:rsidRPr="00896162">
        <w:rPr>
          <w:rFonts w:ascii="Times New Roman" w:hAnsi="Times New Roman" w:cs="Times New Roman"/>
          <w:color w:val="000000"/>
          <w:sz w:val="28"/>
          <w:szCs w:val="28"/>
          <w:lang w:val="kk-KZ"/>
        </w:rPr>
        <w:t>С. 3</w:t>
      </w:r>
      <w:r w:rsidRPr="0089616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96162">
        <w:rPr>
          <w:rFonts w:ascii="Times New Roman" w:hAnsi="Times New Roman" w:cs="Times New Roman"/>
          <w:color w:val="000000"/>
          <w:sz w:val="28"/>
          <w:szCs w:val="28"/>
          <w:lang w:val="kk-KZ"/>
        </w:rPr>
        <w:t>8.</w:t>
      </w:r>
    </w:p>
    <w:p w14:paraId="3B3A745B" w14:textId="77777777" w:rsidR="00453367" w:rsidRPr="009350AF" w:rsidRDefault="00453367" w:rsidP="00453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8E95BC" w14:textId="503B48A6" w:rsidR="00453367" w:rsidRPr="00896162" w:rsidRDefault="00453367" w:rsidP="0089616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162">
        <w:rPr>
          <w:rFonts w:ascii="Times New Roman" w:hAnsi="Times New Roman" w:cs="Times New Roman"/>
          <w:sz w:val="28"/>
          <w:szCs w:val="28"/>
        </w:rPr>
        <w:t xml:space="preserve">Опыт сетевого взаимодействия вузов региона в рамках отраслевого образования [Текст] //Известия </w:t>
      </w:r>
      <w:proofErr w:type="spellStart"/>
      <w:r w:rsidRPr="00896162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896162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896162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896162">
        <w:rPr>
          <w:rFonts w:ascii="Times New Roman" w:hAnsi="Times New Roman" w:cs="Times New Roman"/>
          <w:sz w:val="28"/>
          <w:szCs w:val="28"/>
        </w:rPr>
        <w:t xml:space="preserve"> хана. Серия «Филологические науки». </w:t>
      </w:r>
      <w:r w:rsidRPr="00896162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896162">
        <w:rPr>
          <w:rFonts w:ascii="Times New Roman" w:hAnsi="Times New Roman" w:cs="Times New Roman"/>
          <w:sz w:val="28"/>
          <w:szCs w:val="28"/>
        </w:rPr>
        <w:t xml:space="preserve"> 2013. </w:t>
      </w:r>
      <w:r w:rsidRPr="00896162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896162">
        <w:rPr>
          <w:rFonts w:ascii="Times New Roman" w:hAnsi="Times New Roman" w:cs="Times New Roman"/>
          <w:sz w:val="28"/>
          <w:szCs w:val="28"/>
        </w:rPr>
        <w:t xml:space="preserve"> №3-4. </w:t>
      </w:r>
      <w:r w:rsidRPr="00896162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896162">
        <w:rPr>
          <w:rFonts w:ascii="Times New Roman" w:hAnsi="Times New Roman" w:cs="Times New Roman"/>
          <w:sz w:val="28"/>
          <w:szCs w:val="28"/>
        </w:rPr>
        <w:t xml:space="preserve"> С. 8-15.</w:t>
      </w:r>
    </w:p>
    <w:p w14:paraId="15131C80" w14:textId="77777777" w:rsidR="00453367" w:rsidRDefault="00453367" w:rsidP="0045336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19390DC1" w14:textId="4D9E83E7" w:rsidR="007566A3" w:rsidRPr="00896162" w:rsidRDefault="007566A3" w:rsidP="0089616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6162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Қиындықты еңбек пен ұмтылыс қана жеңеді </w:t>
      </w:r>
      <w:r w:rsidRPr="00896162">
        <w:rPr>
          <w:rFonts w:ascii="Times New Roman" w:eastAsia="Calibri" w:hAnsi="Times New Roman" w:cs="Times New Roman"/>
          <w:sz w:val="28"/>
          <w:szCs w:val="28"/>
          <w:lang w:val="kk-KZ"/>
        </w:rPr>
        <w:t>[Мәтін] // Президент және халық. – Алматы. – 2015. – 6 қараша.</w:t>
      </w:r>
    </w:p>
    <w:p w14:paraId="3CD161E1" w14:textId="77777777" w:rsidR="007566A3" w:rsidRPr="009350AF" w:rsidRDefault="007566A3" w:rsidP="00756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7A4DA7E" w14:textId="418518FD" w:rsidR="007566A3" w:rsidRPr="00896162" w:rsidRDefault="007566A3" w:rsidP="0089616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96162">
        <w:rPr>
          <w:rFonts w:ascii="Times New Roman" w:hAnsi="Times New Roman" w:cs="Times New Roman"/>
          <w:sz w:val="28"/>
          <w:szCs w:val="28"/>
        </w:rPr>
        <w:t>Профконцепт</w:t>
      </w:r>
      <w:proofErr w:type="spellEnd"/>
      <w:r w:rsidRPr="00896162">
        <w:rPr>
          <w:rFonts w:ascii="Times New Roman" w:hAnsi="Times New Roman" w:cs="Times New Roman"/>
          <w:sz w:val="28"/>
          <w:szCs w:val="28"/>
        </w:rPr>
        <w:t xml:space="preserve"> как единица предметного содержания профессионального иноязычного компетентностного образования [Текст]</w:t>
      </w:r>
      <w:r w:rsidRPr="00896162">
        <w:rPr>
          <w:rFonts w:ascii="Times New Roman" w:hAnsi="Times New Roman" w:cs="Times New Roman"/>
          <w:sz w:val="28"/>
          <w:szCs w:val="28"/>
          <w:lang w:val="kk-KZ"/>
        </w:rPr>
        <w:t xml:space="preserve"> // </w:t>
      </w:r>
      <w:r w:rsidRPr="00896162">
        <w:rPr>
          <w:rFonts w:ascii="Times New Roman" w:hAnsi="Times New Roman" w:cs="Times New Roman"/>
          <w:sz w:val="28"/>
          <w:szCs w:val="28"/>
        </w:rPr>
        <w:t xml:space="preserve">Компетентностное моделирование профессионального иноязычного </w:t>
      </w:r>
      <w:proofErr w:type="gramStart"/>
      <w:r w:rsidRPr="00896162">
        <w:rPr>
          <w:rFonts w:ascii="Times New Roman" w:hAnsi="Times New Roman" w:cs="Times New Roman"/>
          <w:sz w:val="28"/>
          <w:szCs w:val="28"/>
        </w:rPr>
        <w:t>образования</w:t>
      </w:r>
      <w:r w:rsidRPr="00896162">
        <w:rPr>
          <w:rFonts w:ascii="Times New Roman" w:hAnsi="Times New Roman" w:cs="Times New Roman"/>
          <w:sz w:val="28"/>
          <w:szCs w:val="28"/>
          <w:lang w:val="kk-KZ"/>
        </w:rPr>
        <w:t xml:space="preserve"> :</w:t>
      </w:r>
      <w:proofErr w:type="gramEnd"/>
      <w:r w:rsidRPr="00896162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proofErr w:type="spellStart"/>
      <w:r w:rsidRPr="00896162">
        <w:rPr>
          <w:rFonts w:ascii="Times New Roman" w:hAnsi="Times New Roman" w:cs="Times New Roman"/>
          <w:sz w:val="28"/>
          <w:szCs w:val="28"/>
        </w:rPr>
        <w:t>атериалы</w:t>
      </w:r>
      <w:proofErr w:type="spellEnd"/>
      <w:r w:rsidRPr="00896162">
        <w:rPr>
          <w:rFonts w:ascii="Times New Roman" w:hAnsi="Times New Roman" w:cs="Times New Roman"/>
          <w:sz w:val="28"/>
          <w:szCs w:val="28"/>
        </w:rPr>
        <w:t xml:space="preserve"> III </w:t>
      </w:r>
      <w:proofErr w:type="spellStart"/>
      <w:r w:rsidRPr="0089616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96162">
        <w:rPr>
          <w:rFonts w:ascii="Times New Roman" w:hAnsi="Times New Roman" w:cs="Times New Roman"/>
          <w:sz w:val="28"/>
          <w:szCs w:val="28"/>
          <w:lang w:val="kk-KZ"/>
        </w:rPr>
        <w:t>. н</w:t>
      </w:r>
      <w:proofErr w:type="spellStart"/>
      <w:r w:rsidRPr="00896162">
        <w:rPr>
          <w:rFonts w:ascii="Times New Roman" w:hAnsi="Times New Roman" w:cs="Times New Roman"/>
          <w:sz w:val="28"/>
          <w:szCs w:val="28"/>
        </w:rPr>
        <w:t>ауч</w:t>
      </w:r>
      <w:proofErr w:type="spellEnd"/>
      <w:r w:rsidRPr="0089616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961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9616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9616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89616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96162">
        <w:rPr>
          <w:rFonts w:ascii="Times New Roman" w:hAnsi="Times New Roman" w:cs="Times New Roman"/>
          <w:sz w:val="28"/>
          <w:szCs w:val="28"/>
          <w:lang w:val="kk-KZ"/>
        </w:rPr>
        <w:t>. (15 декабря 2015 г.). – Алматы : Абылай хан атындағы ҚазХҚ және ӘТУ, 2015. – С. 9-15.</w:t>
      </w:r>
    </w:p>
    <w:p w14:paraId="1A5EE0E1" w14:textId="77777777" w:rsidR="007566A3" w:rsidRPr="009350AF" w:rsidRDefault="007566A3" w:rsidP="007566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4E5C7B1" w14:textId="34BC3187" w:rsidR="007566A3" w:rsidRPr="00896162" w:rsidRDefault="007566A3" w:rsidP="0089616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616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Стратегические ориентиры высшего иноязычного образования </w:t>
      </w:r>
      <w:r w:rsidRPr="00896162">
        <w:rPr>
          <w:rFonts w:ascii="Times New Roman" w:hAnsi="Times New Roman" w:cs="Times New Roman"/>
          <w:sz w:val="28"/>
          <w:szCs w:val="28"/>
        </w:rPr>
        <w:t>[Текст]</w:t>
      </w:r>
      <w:r w:rsidRPr="00896162">
        <w:rPr>
          <w:rFonts w:ascii="Times New Roman" w:hAnsi="Times New Roman" w:cs="Times New Roman"/>
          <w:sz w:val="28"/>
          <w:szCs w:val="28"/>
          <w:lang w:val="kk-KZ"/>
        </w:rPr>
        <w:t xml:space="preserve"> : монография. – Алматы, 2015. – 208 с.</w:t>
      </w:r>
    </w:p>
    <w:p w14:paraId="3E2AB4BB" w14:textId="77777777" w:rsidR="007566A3" w:rsidRDefault="007566A3" w:rsidP="007566A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7644533" w14:textId="3ECE45D4" w:rsidR="007566A3" w:rsidRPr="00896162" w:rsidRDefault="007566A3" w:rsidP="00896162">
      <w:pPr>
        <w:pStyle w:val="a3"/>
        <w:numPr>
          <w:ilvl w:val="0"/>
          <w:numId w:val="10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96162">
        <w:rPr>
          <w:rFonts w:ascii="Times New Roman" w:hAnsi="Times New Roman" w:cs="Times New Roman"/>
          <w:sz w:val="28"/>
          <w:szCs w:val="28"/>
          <w:lang w:val="en-US"/>
        </w:rPr>
        <w:t xml:space="preserve">Educational </w:t>
      </w:r>
      <w:proofErr w:type="spellStart"/>
      <w:r w:rsidRPr="00896162">
        <w:rPr>
          <w:rFonts w:ascii="Times New Roman" w:hAnsi="Times New Roman" w:cs="Times New Roman"/>
          <w:sz w:val="28"/>
          <w:szCs w:val="28"/>
          <w:lang w:val="en-US"/>
        </w:rPr>
        <w:t>internationalisation</w:t>
      </w:r>
      <w:proofErr w:type="spellEnd"/>
      <w:r w:rsidRPr="00896162">
        <w:rPr>
          <w:rFonts w:ascii="Times New Roman" w:hAnsi="Times New Roman" w:cs="Times New Roman"/>
          <w:sz w:val="28"/>
          <w:szCs w:val="28"/>
          <w:lang w:val="en-US"/>
        </w:rPr>
        <w:t xml:space="preserve"> as a Major Strategy of Kazakhstani system of education</w:t>
      </w:r>
      <w:r w:rsidRPr="00896162">
        <w:rPr>
          <w:rFonts w:ascii="Times New Roman" w:hAnsi="Times New Roman" w:cs="Times New Roman"/>
          <w:sz w:val="28"/>
          <w:szCs w:val="28"/>
          <w:lang w:val="kk-KZ"/>
        </w:rPr>
        <w:t xml:space="preserve"> [Text] // </w:t>
      </w:r>
      <w:r w:rsidRPr="00896162">
        <w:rPr>
          <w:rFonts w:ascii="Times New Roman" w:hAnsi="Times New Roman" w:cs="Times New Roman"/>
          <w:sz w:val="28"/>
          <w:szCs w:val="28"/>
          <w:lang w:val="en-US"/>
        </w:rPr>
        <w:t xml:space="preserve">International Journal of Applied Engineering Research. </w:t>
      </w:r>
      <w:r w:rsidRPr="00896162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89616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2016</w:t>
      </w:r>
      <w:r w:rsidRPr="0089616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– </w:t>
      </w:r>
      <w:r w:rsidRPr="0089616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Vol.11. </w:t>
      </w:r>
      <w:r w:rsidRPr="00896162">
        <w:rPr>
          <w:rFonts w:ascii="Times New Roman" w:eastAsia="Calibri" w:hAnsi="Times New Roman" w:cs="Times New Roman"/>
          <w:sz w:val="28"/>
          <w:szCs w:val="28"/>
          <w:lang w:val="kk-KZ"/>
        </w:rPr>
        <w:t>– №</w:t>
      </w:r>
      <w:r w:rsidRPr="00896162">
        <w:rPr>
          <w:rFonts w:ascii="Times New Roman" w:eastAsia="Calibri" w:hAnsi="Times New Roman" w:cs="Times New Roman"/>
          <w:sz w:val="28"/>
          <w:szCs w:val="28"/>
          <w:lang w:val="en-US"/>
        </w:rPr>
        <w:t>11.</w:t>
      </w:r>
    </w:p>
    <w:p w14:paraId="2CBF7225" w14:textId="77777777" w:rsidR="007566A3" w:rsidRPr="007B1B58" w:rsidRDefault="007566A3" w:rsidP="007566A3">
      <w:pPr>
        <w:spacing w:after="160" w:line="259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478ACD42" w14:textId="28B49199" w:rsidR="007566A3" w:rsidRPr="00896162" w:rsidRDefault="007566A3" w:rsidP="0089616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6162">
        <w:rPr>
          <w:rFonts w:ascii="Times New Roman" w:eastAsia="Calibri" w:hAnsi="Times New Roman" w:cs="Times New Roman"/>
          <w:bCs/>
          <w:sz w:val="28"/>
          <w:szCs w:val="28"/>
        </w:rPr>
        <w:t xml:space="preserve">Об опыте модернизации профессионального высшего образования </w:t>
      </w:r>
      <w:proofErr w:type="spellStart"/>
      <w:r w:rsidRPr="00896162">
        <w:rPr>
          <w:rFonts w:ascii="Times New Roman" w:eastAsia="Calibri" w:hAnsi="Times New Roman" w:cs="Times New Roman"/>
          <w:bCs/>
          <w:sz w:val="28"/>
          <w:szCs w:val="28"/>
        </w:rPr>
        <w:t>КазУМОиМЯ</w:t>
      </w:r>
      <w:proofErr w:type="spellEnd"/>
      <w:r w:rsidRPr="00896162">
        <w:rPr>
          <w:rFonts w:ascii="Times New Roman" w:eastAsia="Calibri" w:hAnsi="Times New Roman" w:cs="Times New Roman"/>
          <w:bCs/>
          <w:sz w:val="28"/>
          <w:szCs w:val="28"/>
        </w:rPr>
        <w:t xml:space="preserve"> им. </w:t>
      </w:r>
      <w:proofErr w:type="spellStart"/>
      <w:r w:rsidRPr="00896162">
        <w:rPr>
          <w:rFonts w:ascii="Times New Roman" w:eastAsia="Calibri" w:hAnsi="Times New Roman" w:cs="Times New Roman"/>
          <w:bCs/>
          <w:sz w:val="28"/>
          <w:szCs w:val="28"/>
        </w:rPr>
        <w:t>Абылай</w:t>
      </w:r>
      <w:proofErr w:type="spellEnd"/>
      <w:r w:rsidRPr="00896162">
        <w:rPr>
          <w:rFonts w:ascii="Times New Roman" w:eastAsia="Calibri" w:hAnsi="Times New Roman" w:cs="Times New Roman"/>
          <w:bCs/>
          <w:sz w:val="28"/>
          <w:szCs w:val="28"/>
        </w:rPr>
        <w:t xml:space="preserve"> хана</w:t>
      </w:r>
      <w:r w:rsidRPr="00896162">
        <w:rPr>
          <w:rFonts w:ascii="Times New Roman" w:hAnsi="Times New Roman" w:cs="Times New Roman"/>
          <w:sz w:val="28"/>
          <w:szCs w:val="28"/>
        </w:rPr>
        <w:t>[Текст]</w:t>
      </w:r>
      <w:r w:rsidRPr="00896162">
        <w:rPr>
          <w:rFonts w:ascii="Times New Roman" w:hAnsi="Times New Roman" w:cs="Times New Roman"/>
          <w:sz w:val="28"/>
          <w:szCs w:val="28"/>
          <w:lang w:val="kk-KZ"/>
        </w:rPr>
        <w:t xml:space="preserve"> //</w:t>
      </w:r>
      <w:r w:rsidRPr="00896162">
        <w:rPr>
          <w:rFonts w:ascii="Times New Roman" w:hAnsi="Times New Roman" w:cs="Times New Roman"/>
          <w:sz w:val="28"/>
          <w:szCs w:val="28"/>
        </w:rPr>
        <w:t xml:space="preserve">Подготовка кадров послевузовского образования в свете </w:t>
      </w:r>
      <w:proofErr w:type="spellStart"/>
      <w:r w:rsidRPr="00896162">
        <w:rPr>
          <w:rFonts w:ascii="Times New Roman" w:hAnsi="Times New Roman" w:cs="Times New Roman"/>
          <w:sz w:val="28"/>
          <w:szCs w:val="28"/>
        </w:rPr>
        <w:t>реализаии</w:t>
      </w:r>
      <w:proofErr w:type="spellEnd"/>
      <w:r w:rsidRPr="00896162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развития образования до 2020 года</w:t>
      </w:r>
      <w:r w:rsidRPr="00896162">
        <w:rPr>
          <w:rFonts w:ascii="Times New Roman" w:hAnsi="Times New Roman" w:cs="Times New Roman"/>
          <w:sz w:val="28"/>
          <w:szCs w:val="28"/>
          <w:lang w:val="kk-KZ"/>
        </w:rPr>
        <w:t xml:space="preserve"> : м</w:t>
      </w:r>
      <w:proofErr w:type="spellStart"/>
      <w:r w:rsidRPr="00896162">
        <w:rPr>
          <w:rFonts w:ascii="Times New Roman" w:hAnsi="Times New Roman" w:cs="Times New Roman"/>
          <w:sz w:val="28"/>
          <w:szCs w:val="28"/>
        </w:rPr>
        <w:t>атериалы</w:t>
      </w:r>
      <w:proofErr w:type="spellEnd"/>
      <w:r w:rsidRPr="00896162">
        <w:rPr>
          <w:rFonts w:ascii="Times New Roman" w:hAnsi="Times New Roman" w:cs="Times New Roman"/>
          <w:sz w:val="28"/>
          <w:szCs w:val="28"/>
        </w:rPr>
        <w:t xml:space="preserve"> МНПК социальных партнеров </w:t>
      </w:r>
      <w:proofErr w:type="spellStart"/>
      <w:r w:rsidRPr="00896162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896162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896162">
        <w:rPr>
          <w:rFonts w:ascii="Times New Roman" w:hAnsi="Times New Roman" w:cs="Times New Roman"/>
          <w:sz w:val="28"/>
          <w:szCs w:val="28"/>
        </w:rPr>
        <w:t>Абылайхана</w:t>
      </w:r>
      <w:proofErr w:type="spellEnd"/>
      <w:r w:rsidRPr="0089616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896162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89616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896162">
        <w:rPr>
          <w:rFonts w:ascii="Times New Roman" w:hAnsi="Times New Roman" w:cs="Times New Roman"/>
          <w:sz w:val="28"/>
          <w:szCs w:val="28"/>
          <w:lang w:val="en-US"/>
        </w:rPr>
        <w:t>75-</w:t>
      </w:r>
      <w:proofErr w:type="spellStart"/>
      <w:r w:rsidRPr="00896162">
        <w:rPr>
          <w:rFonts w:ascii="Times New Roman" w:hAnsi="Times New Roman" w:cs="Times New Roman"/>
          <w:sz w:val="28"/>
          <w:szCs w:val="28"/>
        </w:rPr>
        <w:t>летиюуниверситета</w:t>
      </w:r>
      <w:proofErr w:type="spellEnd"/>
      <w:r w:rsidRPr="00896162">
        <w:rPr>
          <w:rFonts w:ascii="Times New Roman" w:hAnsi="Times New Roman" w:cs="Times New Roman"/>
          <w:sz w:val="28"/>
          <w:szCs w:val="28"/>
          <w:lang w:val="kk-KZ"/>
        </w:rPr>
        <w:t xml:space="preserve"> (Алматы, </w:t>
      </w:r>
      <w:r w:rsidRPr="00896162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Pr="00896162">
        <w:rPr>
          <w:rFonts w:ascii="Times New Roman" w:hAnsi="Times New Roman" w:cs="Times New Roman"/>
          <w:sz w:val="28"/>
          <w:szCs w:val="28"/>
          <w:lang w:val="kk-KZ"/>
        </w:rPr>
        <w:t xml:space="preserve"> февраля </w:t>
      </w:r>
      <w:r w:rsidRPr="00896162">
        <w:rPr>
          <w:rFonts w:ascii="Times New Roman" w:hAnsi="Times New Roman" w:cs="Times New Roman"/>
          <w:sz w:val="28"/>
          <w:szCs w:val="28"/>
          <w:lang w:val="en-US"/>
        </w:rPr>
        <w:t>2017</w:t>
      </w:r>
      <w:r w:rsidRPr="00896162">
        <w:rPr>
          <w:rFonts w:ascii="Times New Roman" w:hAnsi="Times New Roman" w:cs="Times New Roman"/>
          <w:sz w:val="28"/>
          <w:szCs w:val="28"/>
          <w:lang w:val="kk-KZ"/>
        </w:rPr>
        <w:t xml:space="preserve"> г.). </w:t>
      </w:r>
      <w:r w:rsidRPr="0089616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– </w:t>
      </w:r>
      <w:r w:rsidRPr="00896162">
        <w:rPr>
          <w:rFonts w:ascii="Times New Roman" w:hAnsi="Times New Roman" w:cs="Times New Roman"/>
          <w:sz w:val="28"/>
          <w:szCs w:val="28"/>
          <w:lang w:val="kk-KZ"/>
        </w:rPr>
        <w:t>С.5-10.</w:t>
      </w:r>
    </w:p>
    <w:p w14:paraId="32F13252" w14:textId="77777777" w:rsidR="007566A3" w:rsidRDefault="007566A3" w:rsidP="007566A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A24495B" w14:textId="06B78ABA" w:rsidR="007566A3" w:rsidRPr="00896162" w:rsidRDefault="007566A3" w:rsidP="00896162">
      <w:pPr>
        <w:pStyle w:val="a3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6162">
        <w:rPr>
          <w:rFonts w:ascii="Times New Roman" w:hAnsi="Times New Roman" w:cs="Times New Roman"/>
          <w:sz w:val="28"/>
          <w:szCs w:val="28"/>
          <w:lang w:val="en-US"/>
        </w:rPr>
        <w:t xml:space="preserve">Strategic guidelines for higher foreign language education [Text]. </w:t>
      </w:r>
      <w:r w:rsidRPr="00896162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896162">
        <w:rPr>
          <w:rFonts w:ascii="Times New Roman" w:hAnsi="Times New Roman" w:cs="Times New Roman"/>
          <w:sz w:val="28"/>
          <w:szCs w:val="28"/>
          <w:lang w:val="en-US"/>
        </w:rPr>
        <w:t xml:space="preserve"> London : Hertfordshire Press, 2017. </w:t>
      </w:r>
      <w:r w:rsidRPr="00896162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Pr="00896162">
        <w:rPr>
          <w:rFonts w:ascii="Times New Roman" w:hAnsi="Times New Roman" w:cs="Times New Roman"/>
          <w:sz w:val="28"/>
          <w:szCs w:val="28"/>
          <w:lang w:val="en-US"/>
        </w:rPr>
        <w:t xml:space="preserve"> 195 p. </w:t>
      </w:r>
    </w:p>
    <w:p w14:paraId="0D1F1289" w14:textId="77777777" w:rsidR="007566A3" w:rsidRPr="007B1B58" w:rsidRDefault="007566A3" w:rsidP="007566A3">
      <w:pPr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C16C983" w14:textId="27A03DC6" w:rsidR="007566A3" w:rsidRPr="00896162" w:rsidRDefault="007566A3" w:rsidP="0089616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162">
        <w:rPr>
          <w:rFonts w:ascii="Times New Roman" w:hAnsi="Times New Roman" w:cs="Times New Roman"/>
          <w:sz w:val="28"/>
          <w:szCs w:val="28"/>
        </w:rPr>
        <w:t>Значение стратегического планирования вуза при аккредитации [Текст] //</w:t>
      </w:r>
      <w:hyperlink r:id="rId5" w:tooltip="Содержание выпусков этого журнала" w:history="1">
        <w:r w:rsidRPr="00896162">
          <w:rPr>
            <w:rFonts w:ascii="Times New Roman" w:hAnsi="Times New Roman" w:cs="Times New Roman"/>
            <w:sz w:val="28"/>
            <w:szCs w:val="28"/>
            <w:lang w:val="en-US"/>
          </w:rPr>
          <w:t>Education</w:t>
        </w:r>
        <w:r w:rsidRPr="00896162">
          <w:rPr>
            <w:rFonts w:ascii="Times New Roman" w:hAnsi="Times New Roman" w:cs="Times New Roman"/>
            <w:sz w:val="28"/>
            <w:szCs w:val="28"/>
          </w:rPr>
          <w:t xml:space="preserve">. </w:t>
        </w:r>
        <w:r w:rsidRPr="00896162">
          <w:rPr>
            <w:rFonts w:ascii="Times New Roman" w:hAnsi="Times New Roman" w:cs="Times New Roman"/>
            <w:sz w:val="28"/>
            <w:szCs w:val="28"/>
            <w:lang w:val="en-US"/>
          </w:rPr>
          <w:t>Quality</w:t>
        </w:r>
        <w:r w:rsidRPr="0089616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896162">
          <w:rPr>
            <w:rFonts w:ascii="Times New Roman" w:hAnsi="Times New Roman" w:cs="Times New Roman"/>
            <w:sz w:val="28"/>
            <w:szCs w:val="28"/>
            <w:lang w:val="en-US"/>
          </w:rPr>
          <w:t>Assurance</w:t>
        </w:r>
      </w:hyperlink>
      <w:r w:rsidRPr="00896162">
        <w:rPr>
          <w:rFonts w:ascii="Times New Roman" w:hAnsi="Times New Roman" w:cs="Times New Roman"/>
          <w:sz w:val="28"/>
          <w:szCs w:val="28"/>
        </w:rPr>
        <w:t xml:space="preserve">.–2018 </w:t>
      </w:r>
      <w:r w:rsidRPr="00896162">
        <w:rPr>
          <w:rFonts w:ascii="Times New Roman" w:hAnsi="Times New Roman" w:cs="Times New Roman"/>
          <w:sz w:val="28"/>
          <w:szCs w:val="28"/>
          <w:lang w:val="kk-KZ"/>
        </w:rPr>
        <w:t>№</w:t>
      </w:r>
      <w:r>
        <w:fldChar w:fldCharType="begin"/>
      </w:r>
      <w:r w:rsidRPr="00896162">
        <w:rPr>
          <w:lang w:val="en-US"/>
        </w:rPr>
        <w:instrText>HYPERLINK</w:instrText>
      </w:r>
      <w:r w:rsidRPr="007B1B58">
        <w:instrText xml:space="preserve"> "</w:instrText>
      </w:r>
      <w:r w:rsidRPr="00896162">
        <w:rPr>
          <w:lang w:val="en-US"/>
        </w:rPr>
        <w:instrText>https</w:instrText>
      </w:r>
      <w:r w:rsidRPr="007B1B58">
        <w:instrText>://</w:instrText>
      </w:r>
      <w:r w:rsidRPr="00896162">
        <w:rPr>
          <w:lang w:val="en-US"/>
        </w:rPr>
        <w:instrText>www</w:instrText>
      </w:r>
      <w:r w:rsidRPr="007B1B58">
        <w:instrText>.</w:instrText>
      </w:r>
      <w:r w:rsidRPr="00896162">
        <w:rPr>
          <w:lang w:val="en-US"/>
        </w:rPr>
        <w:instrText>elibrary</w:instrText>
      </w:r>
      <w:r w:rsidRPr="007B1B58">
        <w:instrText>.</w:instrText>
      </w:r>
      <w:r w:rsidRPr="00896162">
        <w:rPr>
          <w:lang w:val="en-US"/>
        </w:rPr>
        <w:instrText>ru</w:instrText>
      </w:r>
      <w:r w:rsidRPr="007B1B58">
        <w:instrText>/</w:instrText>
      </w:r>
      <w:r w:rsidRPr="00896162">
        <w:rPr>
          <w:lang w:val="en-US"/>
        </w:rPr>
        <w:instrText>contents</w:instrText>
      </w:r>
      <w:r w:rsidRPr="007B1B58">
        <w:instrText>.</w:instrText>
      </w:r>
      <w:r w:rsidRPr="00896162">
        <w:rPr>
          <w:lang w:val="en-US"/>
        </w:rPr>
        <w:instrText>asp</w:instrText>
      </w:r>
      <w:r w:rsidRPr="007B1B58">
        <w:instrText>?</w:instrText>
      </w:r>
      <w:r w:rsidRPr="00896162">
        <w:rPr>
          <w:lang w:val="en-US"/>
        </w:rPr>
        <w:instrText>id</w:instrText>
      </w:r>
      <w:r w:rsidRPr="007B1B58">
        <w:instrText>=47213455&amp;</w:instrText>
      </w:r>
      <w:r w:rsidRPr="00896162">
        <w:rPr>
          <w:lang w:val="en-US"/>
        </w:rPr>
        <w:instrText>selid</w:instrText>
      </w:r>
      <w:r w:rsidRPr="007B1B58">
        <w:instrText>=47213458" \</w:instrText>
      </w:r>
      <w:r w:rsidRPr="00896162">
        <w:rPr>
          <w:lang w:val="en-US"/>
        </w:rPr>
        <w:instrText>o</w:instrText>
      </w:r>
      <w:r w:rsidRPr="007B1B58">
        <w:instrText xml:space="preserve"> "</w:instrText>
      </w:r>
      <w:r>
        <w:instrText>Содержание</w:instrText>
      </w:r>
      <w:r w:rsidRPr="007B1B58">
        <w:instrText xml:space="preserve"> </w:instrText>
      </w:r>
      <w:r>
        <w:instrText>выпуска</w:instrText>
      </w:r>
      <w:r w:rsidRPr="007B1B58">
        <w:instrText>"</w:instrText>
      </w:r>
      <w:r>
        <w:fldChar w:fldCharType="separate"/>
      </w:r>
      <w:r w:rsidRPr="00896162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fldChar w:fldCharType="end"/>
      </w:r>
      <w:r w:rsidRPr="00896162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9616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96162">
        <w:rPr>
          <w:rFonts w:ascii="Times New Roman" w:hAnsi="Times New Roman" w:cs="Times New Roman"/>
          <w:sz w:val="28"/>
          <w:szCs w:val="28"/>
          <w:lang w:val="kk-KZ"/>
        </w:rPr>
        <w:t>.18-27 /</w:t>
      </w:r>
      <w:r w:rsidRPr="00896162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896162">
        <w:rPr>
          <w:rFonts w:ascii="Times New Roman" w:hAnsi="Times New Roman" w:cs="Times New Roman"/>
          <w:sz w:val="28"/>
          <w:szCs w:val="28"/>
        </w:rPr>
        <w:t>-</w:t>
      </w:r>
      <w:r w:rsidRPr="00896162">
        <w:rPr>
          <w:rFonts w:ascii="Times New Roman" w:hAnsi="Times New Roman" w:cs="Times New Roman"/>
          <w:sz w:val="28"/>
          <w:szCs w:val="28"/>
          <w:lang w:val="en-US"/>
        </w:rPr>
        <w:t>auth</w:t>
      </w:r>
      <w:r w:rsidRPr="00896162">
        <w:rPr>
          <w:rFonts w:ascii="Times New Roman" w:hAnsi="Times New Roman" w:cs="Times New Roman"/>
          <w:sz w:val="28"/>
          <w:szCs w:val="28"/>
        </w:rPr>
        <w:t>.</w:t>
      </w:r>
      <w:r w:rsidRPr="00896162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896162">
        <w:rPr>
          <w:rFonts w:ascii="Times New Roman" w:hAnsi="Times New Roman" w:cs="Times New Roman"/>
          <w:sz w:val="28"/>
          <w:szCs w:val="28"/>
        </w:rPr>
        <w:t xml:space="preserve">A. N. </w:t>
      </w:r>
      <w:proofErr w:type="spellStart"/>
      <w:r w:rsidRPr="00896162">
        <w:rPr>
          <w:rFonts w:ascii="Times New Roman" w:hAnsi="Times New Roman" w:cs="Times New Roman"/>
          <w:sz w:val="28"/>
          <w:szCs w:val="28"/>
        </w:rPr>
        <w:t>Sakhanova</w:t>
      </w:r>
      <w:proofErr w:type="spellEnd"/>
      <w:r w:rsidRPr="00896162">
        <w:rPr>
          <w:rFonts w:ascii="Times New Roman" w:hAnsi="Times New Roman" w:cs="Times New Roman"/>
          <w:sz w:val="28"/>
          <w:szCs w:val="28"/>
        </w:rPr>
        <w:t>.</w:t>
      </w:r>
    </w:p>
    <w:p w14:paraId="113DAC31" w14:textId="77777777" w:rsidR="007566A3" w:rsidRDefault="007566A3" w:rsidP="00756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03822F" w14:textId="5AB23A1E" w:rsidR="007566A3" w:rsidRPr="00896162" w:rsidRDefault="007566A3" w:rsidP="0089616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96162">
        <w:rPr>
          <w:rFonts w:ascii="Times New Roman" w:hAnsi="Times New Roman" w:cs="Times New Roman"/>
          <w:sz w:val="28"/>
          <w:szCs w:val="28"/>
          <w:lang w:val="kk-KZ"/>
        </w:rPr>
        <w:t xml:space="preserve">Наш вуз ведет обучение на 17 языках мира </w:t>
      </w:r>
      <w:r w:rsidRPr="00896162">
        <w:rPr>
          <w:rFonts w:ascii="Times New Roman" w:hAnsi="Times New Roman" w:cs="Times New Roman"/>
          <w:sz w:val="28"/>
          <w:szCs w:val="28"/>
        </w:rPr>
        <w:t>[Текст]</w:t>
      </w:r>
      <w:r w:rsidRPr="00896162">
        <w:rPr>
          <w:rFonts w:ascii="Times New Roman" w:hAnsi="Times New Roman" w:cs="Times New Roman"/>
          <w:sz w:val="28"/>
          <w:szCs w:val="28"/>
          <w:lang w:val="kk-KZ"/>
        </w:rPr>
        <w:t xml:space="preserve"> : интервью с ректором КазУМОиМЯ С. С. Кунанбавой / беседовала Л. Туркестанова // Білімді ел. – 2022. – 19 шілде.</w:t>
      </w:r>
    </w:p>
    <w:p w14:paraId="4FA60942" w14:textId="77777777" w:rsidR="007566A3" w:rsidRPr="009350AF" w:rsidRDefault="007566A3" w:rsidP="007566A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kk-KZ"/>
        </w:rPr>
      </w:pPr>
    </w:p>
    <w:p w14:paraId="2FBE0E0E" w14:textId="77777777" w:rsidR="007566A3" w:rsidRPr="00896162" w:rsidRDefault="007566A3" w:rsidP="0089616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96162">
        <w:rPr>
          <w:rFonts w:ascii="Times New Roman" w:hAnsi="Times New Roman" w:cs="Times New Roman"/>
          <w:sz w:val="28"/>
          <w:szCs w:val="28"/>
          <w:lang w:val="kk-KZ"/>
        </w:rPr>
        <w:t xml:space="preserve">19.Наш вуз ведет обучение на 17 языках мира </w:t>
      </w:r>
      <w:r w:rsidRPr="00896162">
        <w:rPr>
          <w:rFonts w:ascii="Times New Roman" w:hAnsi="Times New Roman" w:cs="Times New Roman"/>
          <w:sz w:val="28"/>
          <w:szCs w:val="28"/>
        </w:rPr>
        <w:t>[Текст]</w:t>
      </w:r>
      <w:r w:rsidRPr="00896162">
        <w:rPr>
          <w:rFonts w:ascii="Times New Roman" w:hAnsi="Times New Roman" w:cs="Times New Roman"/>
          <w:sz w:val="28"/>
          <w:szCs w:val="28"/>
          <w:lang w:val="kk-KZ"/>
        </w:rPr>
        <w:t xml:space="preserve"> : интервью с ректором КазУМОиМЯ С. С. Кунанбавой / беседовала Л. Туркестанова // Тіл әлемі= Мир языков=World of Languages. – 2022. – сентябрь.</w:t>
      </w:r>
    </w:p>
    <w:p w14:paraId="418245C1" w14:textId="77777777" w:rsidR="007C34D0" w:rsidRPr="007566A3" w:rsidRDefault="007C34D0" w:rsidP="007C34D0">
      <w:pPr>
        <w:rPr>
          <w:rFonts w:ascii="Times New Roman" w:hAnsi="Times New Roman" w:cs="Times New Roman"/>
          <w:sz w:val="28"/>
          <w:szCs w:val="28"/>
        </w:rPr>
      </w:pPr>
    </w:p>
    <w:sectPr w:rsidR="007C34D0" w:rsidRPr="0075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01D3"/>
    <w:multiLevelType w:val="hybridMultilevel"/>
    <w:tmpl w:val="F7565814"/>
    <w:lvl w:ilvl="0" w:tplc="83060604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auto"/>
      </w:rPr>
    </w:lvl>
    <w:lvl w:ilvl="1" w:tplc="CCA21CF8">
      <w:start w:val="1"/>
      <w:numFmt w:val="lowerLetter"/>
      <w:lvlText w:val="%2."/>
      <w:lvlJc w:val="left"/>
      <w:pPr>
        <w:ind w:left="1440" w:hanging="360"/>
      </w:pPr>
      <w:rPr>
        <w:lang w:val="ru-RU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BC7"/>
    <w:multiLevelType w:val="hybridMultilevel"/>
    <w:tmpl w:val="F7565814"/>
    <w:lvl w:ilvl="0" w:tplc="8306060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CCA21CF8">
      <w:start w:val="1"/>
      <w:numFmt w:val="lowerLetter"/>
      <w:lvlText w:val="%2."/>
      <w:lvlJc w:val="left"/>
      <w:pPr>
        <w:ind w:left="1440" w:hanging="360"/>
      </w:pPr>
      <w:rPr>
        <w:lang w:val="ru-RU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86E1C"/>
    <w:multiLevelType w:val="hybridMultilevel"/>
    <w:tmpl w:val="F90E3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21334"/>
    <w:multiLevelType w:val="hybridMultilevel"/>
    <w:tmpl w:val="F7565814"/>
    <w:lvl w:ilvl="0" w:tplc="83060604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auto"/>
      </w:rPr>
    </w:lvl>
    <w:lvl w:ilvl="1" w:tplc="CCA21CF8">
      <w:start w:val="1"/>
      <w:numFmt w:val="lowerLetter"/>
      <w:lvlText w:val="%2."/>
      <w:lvlJc w:val="left"/>
      <w:pPr>
        <w:ind w:left="1440" w:hanging="360"/>
      </w:pPr>
      <w:rPr>
        <w:lang w:val="ru-RU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502A9"/>
    <w:multiLevelType w:val="hybridMultilevel"/>
    <w:tmpl w:val="29F63B24"/>
    <w:lvl w:ilvl="0" w:tplc="83060604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auto"/>
      </w:rPr>
    </w:lvl>
    <w:lvl w:ilvl="1" w:tplc="CCA21CF8">
      <w:start w:val="1"/>
      <w:numFmt w:val="lowerLetter"/>
      <w:lvlText w:val="%2."/>
      <w:lvlJc w:val="left"/>
      <w:pPr>
        <w:ind w:left="1440" w:hanging="360"/>
      </w:pPr>
      <w:rPr>
        <w:lang w:val="ru-RU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D7A4B"/>
    <w:multiLevelType w:val="hybridMultilevel"/>
    <w:tmpl w:val="F7565814"/>
    <w:lvl w:ilvl="0" w:tplc="8306060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CCA21CF8">
      <w:start w:val="1"/>
      <w:numFmt w:val="lowerLetter"/>
      <w:lvlText w:val="%2."/>
      <w:lvlJc w:val="left"/>
      <w:pPr>
        <w:ind w:left="1440" w:hanging="360"/>
      </w:pPr>
      <w:rPr>
        <w:lang w:val="ru-RU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32D99"/>
    <w:multiLevelType w:val="hybridMultilevel"/>
    <w:tmpl w:val="F7565814"/>
    <w:lvl w:ilvl="0" w:tplc="8306060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CCA21CF8">
      <w:start w:val="1"/>
      <w:numFmt w:val="lowerLetter"/>
      <w:lvlText w:val="%2."/>
      <w:lvlJc w:val="left"/>
      <w:pPr>
        <w:ind w:left="1440" w:hanging="360"/>
      </w:pPr>
      <w:rPr>
        <w:lang w:val="ru-RU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B52B4"/>
    <w:multiLevelType w:val="hybridMultilevel"/>
    <w:tmpl w:val="F7565814"/>
    <w:lvl w:ilvl="0" w:tplc="83060604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auto"/>
      </w:rPr>
    </w:lvl>
    <w:lvl w:ilvl="1" w:tplc="CCA21CF8">
      <w:start w:val="1"/>
      <w:numFmt w:val="lowerLetter"/>
      <w:lvlText w:val="%2."/>
      <w:lvlJc w:val="left"/>
      <w:pPr>
        <w:ind w:left="1440" w:hanging="360"/>
      </w:pPr>
      <w:rPr>
        <w:lang w:val="ru-RU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C7962"/>
    <w:multiLevelType w:val="hybridMultilevel"/>
    <w:tmpl w:val="F7565814"/>
    <w:lvl w:ilvl="0" w:tplc="83060604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auto"/>
      </w:rPr>
    </w:lvl>
    <w:lvl w:ilvl="1" w:tplc="CCA21CF8">
      <w:start w:val="1"/>
      <w:numFmt w:val="lowerLetter"/>
      <w:lvlText w:val="%2."/>
      <w:lvlJc w:val="left"/>
      <w:pPr>
        <w:ind w:left="1440" w:hanging="360"/>
      </w:pPr>
      <w:rPr>
        <w:lang w:val="ru-RU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C4E4F"/>
    <w:multiLevelType w:val="hybridMultilevel"/>
    <w:tmpl w:val="F7565814"/>
    <w:lvl w:ilvl="0" w:tplc="83060604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auto"/>
      </w:rPr>
    </w:lvl>
    <w:lvl w:ilvl="1" w:tplc="CCA21CF8">
      <w:start w:val="1"/>
      <w:numFmt w:val="lowerLetter"/>
      <w:lvlText w:val="%2."/>
      <w:lvlJc w:val="left"/>
      <w:pPr>
        <w:ind w:left="1440" w:hanging="360"/>
      </w:pPr>
      <w:rPr>
        <w:lang w:val="ru-RU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4D0"/>
    <w:rsid w:val="00346384"/>
    <w:rsid w:val="00453367"/>
    <w:rsid w:val="004D340B"/>
    <w:rsid w:val="007566A3"/>
    <w:rsid w:val="007B1B58"/>
    <w:rsid w:val="007C34D0"/>
    <w:rsid w:val="007D6EF8"/>
    <w:rsid w:val="00896162"/>
    <w:rsid w:val="00A4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4274"/>
  <w15:docId w15:val="{F202F986-38B9-40A8-B009-50752320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contents.asp?id=472134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</cp:revision>
  <dcterms:created xsi:type="dcterms:W3CDTF">2023-10-11T08:21:00Z</dcterms:created>
  <dcterms:modified xsi:type="dcterms:W3CDTF">2023-10-18T08:02:00Z</dcterms:modified>
</cp:coreProperties>
</file>