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776E" w14:textId="2215FAF9" w:rsidR="00EB0E77" w:rsidRPr="00EB0E77" w:rsidRDefault="00EB0E77" w:rsidP="00EB0E77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EB0E77">
        <w:rPr>
          <w:rFonts w:ascii="Times New Roman" w:hAnsi="Times New Roman" w:cs="Times New Roman"/>
          <w:b/>
          <w:bCs/>
        </w:rPr>
        <w:t>Абылай хан атындағы АК «КазХҚ</w:t>
      </w:r>
      <w:r w:rsidRPr="00EB0E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EB0E77">
        <w:rPr>
          <w:rFonts w:ascii="Times New Roman" w:hAnsi="Times New Roman" w:cs="Times New Roman"/>
          <w:b/>
          <w:bCs/>
        </w:rPr>
        <w:t>және</w:t>
      </w:r>
      <w:r w:rsidRPr="00EB0E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EB0E77">
        <w:rPr>
          <w:rFonts w:ascii="Times New Roman" w:hAnsi="Times New Roman" w:cs="Times New Roman"/>
          <w:b/>
          <w:bCs/>
        </w:rPr>
        <w:t>ӘТУнің» кітапхана корына әдебиеттер</w:t>
      </w:r>
    </w:p>
    <w:p w14:paraId="341CFE1A" w14:textId="284B780C" w:rsidR="00EB0E77" w:rsidRPr="00EB0E77" w:rsidRDefault="00EB0E77" w:rsidP="00EB0E77">
      <w:pPr>
        <w:rPr>
          <w:rFonts w:ascii="Times New Roman" w:hAnsi="Times New Roman" w:cs="Times New Roman"/>
          <w:b/>
          <w:bCs/>
          <w:lang w:val="kk-KZ"/>
        </w:rPr>
      </w:pPr>
      <w:r w:rsidRPr="00EB0E77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     сатып алуға</w:t>
      </w:r>
    </w:p>
    <w:p w14:paraId="72491C2E" w14:textId="37E30A81" w:rsidR="00EB0E77" w:rsidRDefault="00EB0E77" w:rsidP="00EB0E77">
      <w:pPr>
        <w:rPr>
          <w:rFonts w:ascii="Times New Roman" w:hAnsi="Times New Roman" w:cs="Times New Roman"/>
          <w:b/>
          <w:bCs/>
          <w:lang w:val="kk-KZ"/>
        </w:rPr>
      </w:pPr>
      <w:r w:rsidRPr="00EB0E77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                 Өтініш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EB0E77" w14:paraId="732CAD93" w14:textId="77777777" w:rsidTr="00EB6BAD">
        <w:tc>
          <w:tcPr>
            <w:tcW w:w="6091" w:type="dxa"/>
          </w:tcPr>
          <w:p w14:paraId="60CCC0E5" w14:textId="11ECF4BD" w:rsidR="00EB0E77" w:rsidRP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Құрылымдық бөлімшенің,оқу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бағдарламасының және</w:t>
            </w:r>
          </w:p>
          <w:p w14:paraId="7B313A38" w14:textId="2A110CE6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пәннің атауы</w:t>
            </w:r>
          </w:p>
        </w:tc>
        <w:tc>
          <w:tcPr>
            <w:tcW w:w="3254" w:type="dxa"/>
          </w:tcPr>
          <w:p w14:paraId="2A93623E" w14:textId="77777777" w:rsidR="00EB0E77" w:rsidRDefault="00EB0E77" w:rsidP="00EB0E77">
            <w:pPr>
              <w:tabs>
                <w:tab w:val="left" w:pos="1028"/>
              </w:tabs>
              <w:ind w:left="886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6AAC2DBC" w14:textId="77777777" w:rsidTr="00EB6BAD">
        <w:tc>
          <w:tcPr>
            <w:tcW w:w="6091" w:type="dxa"/>
          </w:tcPr>
          <w:p w14:paraId="140BE46E" w14:textId="789B7A13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Пән циклі</w:t>
            </w:r>
          </w:p>
        </w:tc>
        <w:tc>
          <w:tcPr>
            <w:tcW w:w="3254" w:type="dxa"/>
          </w:tcPr>
          <w:p w14:paraId="27470589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2347BB78" w14:textId="77777777" w:rsidTr="00EB6BAD">
        <w:tc>
          <w:tcPr>
            <w:tcW w:w="6091" w:type="dxa"/>
          </w:tcPr>
          <w:p w14:paraId="6A6384BF" w14:textId="69DE87C5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оқыту формасы:күндізгі</w:t>
            </w:r>
          </w:p>
        </w:tc>
        <w:tc>
          <w:tcPr>
            <w:tcW w:w="3254" w:type="dxa"/>
          </w:tcPr>
          <w:p w14:paraId="06E89278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5A89EF70" w14:textId="77777777" w:rsidTr="00EB6BAD">
        <w:tc>
          <w:tcPr>
            <w:tcW w:w="6091" w:type="dxa"/>
          </w:tcPr>
          <w:p w14:paraId="11EFB513" w14:textId="73B90E9E" w:rsidR="00EB0E77" w:rsidRPr="00EB0E77" w:rsidRDefault="00EB0E77" w:rsidP="00EB0E77">
            <w:pPr>
              <w:rPr>
                <w:rFonts w:ascii="Times New Roman" w:hAnsi="Times New Roman" w:cs="Times New Roman"/>
                <w:b/>
                <w:bCs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Студенттер саны </w:t>
            </w:r>
            <w:r w:rsidRPr="00EB0E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(бакалавр деңгейі, магистр деңгейі,</w:t>
            </w:r>
            <w:r w:rsidRPr="00EB0E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докторантура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54" w:type="dxa"/>
          </w:tcPr>
          <w:p w14:paraId="34026282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4524C019" w14:textId="77777777" w:rsidTr="00EB6BAD">
        <w:tc>
          <w:tcPr>
            <w:tcW w:w="6091" w:type="dxa"/>
          </w:tcPr>
          <w:p w14:paraId="78B39033" w14:textId="3B7015A2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(к/б)</w:t>
            </w:r>
          </w:p>
        </w:tc>
        <w:tc>
          <w:tcPr>
            <w:tcW w:w="3254" w:type="dxa"/>
          </w:tcPr>
          <w:p w14:paraId="1BAFDFAD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435E9215" w14:textId="77777777" w:rsidTr="00EB6BAD">
        <w:tc>
          <w:tcPr>
            <w:tcW w:w="6091" w:type="dxa"/>
          </w:tcPr>
          <w:p w14:paraId="2DEA472A" w14:textId="04FB940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(о/б)</w:t>
            </w:r>
          </w:p>
        </w:tc>
        <w:tc>
          <w:tcPr>
            <w:tcW w:w="3254" w:type="dxa"/>
          </w:tcPr>
          <w:p w14:paraId="0FB8E60F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6BAD" w14:paraId="3709E330" w14:textId="77777777" w:rsidTr="00EB6BAD">
        <w:tc>
          <w:tcPr>
            <w:tcW w:w="6091" w:type="dxa"/>
          </w:tcPr>
          <w:p w14:paraId="18F568B3" w14:textId="7F2A9817" w:rsidR="00EB6BAD" w:rsidRPr="00EB0E77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(ш/б)</w:t>
            </w:r>
          </w:p>
        </w:tc>
        <w:tc>
          <w:tcPr>
            <w:tcW w:w="3254" w:type="dxa"/>
          </w:tcPr>
          <w:p w14:paraId="19BE5D31" w14:textId="77777777" w:rsidR="00EB6BAD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4E59A6A9" w14:textId="77777777" w:rsidTr="00EB6BAD">
        <w:tc>
          <w:tcPr>
            <w:tcW w:w="6091" w:type="dxa"/>
          </w:tcPr>
          <w:p w14:paraId="1E171828" w14:textId="51824B19" w:rsidR="00EB0E77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Автордың аты жөні</w:t>
            </w:r>
          </w:p>
        </w:tc>
        <w:tc>
          <w:tcPr>
            <w:tcW w:w="3254" w:type="dxa"/>
          </w:tcPr>
          <w:p w14:paraId="770678EA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7E6AD95E" w14:textId="77777777" w:rsidTr="00EB6BAD">
        <w:trPr>
          <w:trHeight w:val="890"/>
        </w:trPr>
        <w:tc>
          <w:tcPr>
            <w:tcW w:w="6091" w:type="dxa"/>
          </w:tcPr>
          <w:p w14:paraId="137B9340" w14:textId="2FC13BB2" w:rsidR="00EB6BAD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Атауы (оқулық, оқу кұралы,оқу-әдістемелік</w:t>
            </w:r>
            <w:r w:rsidR="00EB6BAD" w:rsidRPr="00EB6BA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кұрал,жинақ,</w:t>
            </w:r>
          </w:p>
          <w:p w14:paraId="183F4686" w14:textId="47F4C021" w:rsidR="00EB0E77" w:rsidRP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монография,т.б.)</w:t>
            </w:r>
          </w:p>
          <w:p w14:paraId="1291037D" w14:textId="5032353E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B0E77">
              <w:rPr>
                <w:rFonts w:ascii="Times New Roman" w:hAnsi="Times New Roman" w:cs="Times New Roman"/>
                <w:b/>
                <w:bCs/>
                <w:lang w:val="kk-KZ"/>
              </w:rPr>
              <w:t>Басылым (қала, баспа, баспахана. шыққан жылы. т.б.)</w:t>
            </w:r>
          </w:p>
        </w:tc>
        <w:tc>
          <w:tcPr>
            <w:tcW w:w="3254" w:type="dxa"/>
          </w:tcPr>
          <w:p w14:paraId="603F7B52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3FA69414" w14:textId="77777777" w:rsidTr="00EB6BAD">
        <w:trPr>
          <w:trHeight w:val="422"/>
        </w:trPr>
        <w:tc>
          <w:tcPr>
            <w:tcW w:w="6091" w:type="dxa"/>
          </w:tcPr>
          <w:p w14:paraId="0FF76E76" w14:textId="61DF823F" w:rsidR="00EB0E77" w:rsidRPr="00EB6BAD" w:rsidRDefault="00EB6BAD" w:rsidP="00EB0E77">
            <w:pPr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Бұл басылым;</w:t>
            </w:r>
            <w:r w:rsidRPr="00EB6BAD">
              <w:rPr>
                <w:rFonts w:ascii="Times New Roman" w:hAnsi="Times New Roman" w:cs="Times New Roman"/>
                <w:u w:val="single"/>
                <w:lang w:val="kk-KZ"/>
              </w:rPr>
              <w:t>негізгі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,</w:t>
            </w:r>
            <w:r w:rsidRPr="00EB6BAD">
              <w:rPr>
                <w:rFonts w:ascii="Times New Roman" w:hAnsi="Times New Roman" w:cs="Times New Roman"/>
                <w:b/>
                <w:bCs/>
                <w:lang w:val="kk-KZ"/>
              </w:rPr>
              <w:t>қосымша әдебиеттер</w:t>
            </w:r>
          </w:p>
        </w:tc>
        <w:tc>
          <w:tcPr>
            <w:tcW w:w="3254" w:type="dxa"/>
          </w:tcPr>
          <w:p w14:paraId="22555B91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555511A9" w14:textId="77777777" w:rsidTr="00EB6BAD">
        <w:tc>
          <w:tcPr>
            <w:tcW w:w="6091" w:type="dxa"/>
          </w:tcPr>
          <w:p w14:paraId="45112D2D" w14:textId="5934EB56" w:rsidR="00EB0E77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Тапсырысты негіздеу</w:t>
            </w:r>
          </w:p>
        </w:tc>
        <w:tc>
          <w:tcPr>
            <w:tcW w:w="3254" w:type="dxa"/>
          </w:tcPr>
          <w:p w14:paraId="3EFEF04A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0F869A5E" w14:textId="77777777" w:rsidTr="00EB6BAD">
        <w:tc>
          <w:tcPr>
            <w:tcW w:w="6091" w:type="dxa"/>
          </w:tcPr>
          <w:p w14:paraId="6C2DC44E" w14:textId="01D274E9" w:rsidR="00EB0E77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Көшірмелер саны:</w:t>
            </w:r>
          </w:p>
        </w:tc>
        <w:tc>
          <w:tcPr>
            <w:tcW w:w="3254" w:type="dxa"/>
          </w:tcPr>
          <w:p w14:paraId="32D0CE49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2AA90C8C" w14:textId="77777777" w:rsidTr="00EB6BAD">
        <w:tc>
          <w:tcPr>
            <w:tcW w:w="6091" w:type="dxa"/>
          </w:tcPr>
          <w:p w14:paraId="338D8697" w14:textId="5F618446" w:rsidR="00EB6BAD" w:rsidRDefault="00EB6BAD" w:rsidP="00EB6B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-Бұл авторлық басылым кітапхана қорында данада бар.</w:t>
            </w:r>
          </w:p>
        </w:tc>
        <w:tc>
          <w:tcPr>
            <w:tcW w:w="3254" w:type="dxa"/>
          </w:tcPr>
          <w:p w14:paraId="57712519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6BAD" w14:paraId="1EF9C3B3" w14:textId="77777777" w:rsidTr="00EB6BAD">
        <w:tc>
          <w:tcPr>
            <w:tcW w:w="6091" w:type="dxa"/>
          </w:tcPr>
          <w:p w14:paraId="486E4BA4" w14:textId="77777777" w:rsidR="00EB6BAD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Кітапхана қорында басқа авторлардың осыған ұқсас</w:t>
            </w:r>
          </w:p>
          <w:p w14:paraId="7CC8A4EC" w14:textId="3975096A" w:rsidR="00EB6BAD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Басылымдары да бар.</w:t>
            </w:r>
          </w:p>
        </w:tc>
        <w:tc>
          <w:tcPr>
            <w:tcW w:w="3254" w:type="dxa"/>
          </w:tcPr>
          <w:p w14:paraId="386BE9EC" w14:textId="77777777" w:rsidR="00EB6BAD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53FCBC69" w14:textId="77777777" w:rsidTr="00EB6BAD">
        <w:tc>
          <w:tcPr>
            <w:tcW w:w="6091" w:type="dxa"/>
          </w:tcPr>
          <w:p w14:paraId="0C81A7EF" w14:textId="49D0D057" w:rsidR="00EB0E77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Көшірме ретінде сатып алу керек.</w:t>
            </w:r>
          </w:p>
        </w:tc>
        <w:tc>
          <w:tcPr>
            <w:tcW w:w="3254" w:type="dxa"/>
          </w:tcPr>
          <w:p w14:paraId="651439DD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2855E2B9" w14:textId="77777777" w:rsidTr="00EB6BAD">
        <w:tc>
          <w:tcPr>
            <w:tcW w:w="6091" w:type="dxa"/>
          </w:tcPr>
          <w:p w14:paraId="2D16E38D" w14:textId="191C2732" w:rsidR="00EB0E77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Бір дананың бағасы,теңгемен</w:t>
            </w:r>
          </w:p>
        </w:tc>
        <w:tc>
          <w:tcPr>
            <w:tcW w:w="3254" w:type="dxa"/>
          </w:tcPr>
          <w:p w14:paraId="62245ECE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B0E77" w14:paraId="67C57CA6" w14:textId="77777777" w:rsidTr="00EB6BAD">
        <w:tc>
          <w:tcPr>
            <w:tcW w:w="6091" w:type="dxa"/>
          </w:tcPr>
          <w:p w14:paraId="605B92C2" w14:textId="351BCFD2" w:rsidR="00EB0E77" w:rsidRDefault="00EB6BAD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Жалпы құны,теңгемен</w:t>
            </w:r>
          </w:p>
        </w:tc>
        <w:tc>
          <w:tcPr>
            <w:tcW w:w="3254" w:type="dxa"/>
          </w:tcPr>
          <w:p w14:paraId="341A15DD" w14:textId="77777777" w:rsidR="00EB0E77" w:rsidRDefault="00EB0E77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14:paraId="1C16B97A" w14:textId="77777777" w:rsidR="00EB0E77" w:rsidRPr="00EB0E77" w:rsidRDefault="00EB0E77" w:rsidP="00EB0E77">
      <w:pPr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695"/>
        <w:gridCol w:w="2693"/>
      </w:tblGrid>
      <w:tr w:rsidR="00B1459C" w14:paraId="7FCF7821" w14:textId="13EC2754" w:rsidTr="00B1459C">
        <w:tc>
          <w:tcPr>
            <w:tcW w:w="4957" w:type="dxa"/>
          </w:tcPr>
          <w:p w14:paraId="3E664B08" w14:textId="45192D70" w:rsidR="00B1459C" w:rsidRPr="00B1459C" w:rsidRDefault="00B1459C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1459C">
              <w:rPr>
                <w:rFonts w:ascii="Times New Roman" w:hAnsi="Times New Roman" w:cs="Times New Roman"/>
                <w:b/>
                <w:bCs/>
                <w:lang w:val="kk-KZ"/>
              </w:rPr>
              <w:t>Декан факультеті</w:t>
            </w:r>
          </w:p>
        </w:tc>
        <w:tc>
          <w:tcPr>
            <w:tcW w:w="1695" w:type="dxa"/>
          </w:tcPr>
          <w:p w14:paraId="7559599B" w14:textId="77777777" w:rsidR="00B1459C" w:rsidRDefault="00B1459C" w:rsidP="00EB0E77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65AD7776" w14:textId="77777777" w:rsidR="00B1459C" w:rsidRDefault="00B1459C" w:rsidP="00EB0E77">
            <w:pPr>
              <w:rPr>
                <w:lang w:val="kk-KZ"/>
              </w:rPr>
            </w:pPr>
          </w:p>
        </w:tc>
      </w:tr>
      <w:tr w:rsidR="00B1459C" w14:paraId="5399EBA8" w14:textId="20C9C03E" w:rsidTr="00B1459C">
        <w:tc>
          <w:tcPr>
            <w:tcW w:w="4957" w:type="dxa"/>
          </w:tcPr>
          <w:p w14:paraId="55408EAF" w14:textId="37660F2E" w:rsidR="00B1459C" w:rsidRPr="00B1459C" w:rsidRDefault="00B1459C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1459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Кафедра меңгерушісі </w:t>
            </w:r>
          </w:p>
        </w:tc>
        <w:tc>
          <w:tcPr>
            <w:tcW w:w="1695" w:type="dxa"/>
          </w:tcPr>
          <w:p w14:paraId="28AEC3CA" w14:textId="77777777" w:rsidR="00B1459C" w:rsidRDefault="00B1459C" w:rsidP="00EB0E77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76E0C214" w14:textId="77777777" w:rsidR="00B1459C" w:rsidRDefault="00B1459C" w:rsidP="00EB0E77">
            <w:pPr>
              <w:rPr>
                <w:lang w:val="kk-KZ"/>
              </w:rPr>
            </w:pPr>
          </w:p>
        </w:tc>
      </w:tr>
      <w:tr w:rsidR="00B1459C" w14:paraId="0C7E6620" w14:textId="49AB91B6" w:rsidTr="00B1459C">
        <w:tc>
          <w:tcPr>
            <w:tcW w:w="4957" w:type="dxa"/>
          </w:tcPr>
          <w:p w14:paraId="52F26C9D" w14:textId="65A166E7" w:rsidR="00B1459C" w:rsidRPr="00B1459C" w:rsidRDefault="00B1459C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1459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Құрылымдық бөлімшенің басшысы </w:t>
            </w:r>
          </w:p>
        </w:tc>
        <w:tc>
          <w:tcPr>
            <w:tcW w:w="1695" w:type="dxa"/>
          </w:tcPr>
          <w:p w14:paraId="393DA20C" w14:textId="77777777" w:rsidR="00B1459C" w:rsidRDefault="00B1459C" w:rsidP="00EB0E77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5601C1B7" w14:textId="77777777" w:rsidR="00B1459C" w:rsidRDefault="00B1459C" w:rsidP="00EB0E77">
            <w:pPr>
              <w:rPr>
                <w:lang w:val="kk-KZ"/>
              </w:rPr>
            </w:pPr>
          </w:p>
        </w:tc>
      </w:tr>
      <w:tr w:rsidR="00B1459C" w14:paraId="7B198E08" w14:textId="67256BDA" w:rsidTr="00B1459C">
        <w:tc>
          <w:tcPr>
            <w:tcW w:w="4957" w:type="dxa"/>
          </w:tcPr>
          <w:p w14:paraId="6820A334" w14:textId="1D2B8754" w:rsidR="00B1459C" w:rsidRPr="00B1459C" w:rsidRDefault="00B1459C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1459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ОӘЖ координаторы </w:t>
            </w:r>
          </w:p>
        </w:tc>
        <w:tc>
          <w:tcPr>
            <w:tcW w:w="1695" w:type="dxa"/>
          </w:tcPr>
          <w:p w14:paraId="4721E9F7" w14:textId="77777777" w:rsidR="00B1459C" w:rsidRDefault="00B1459C" w:rsidP="00EB0E77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21A78501" w14:textId="77777777" w:rsidR="00B1459C" w:rsidRDefault="00B1459C" w:rsidP="00EB0E77">
            <w:pPr>
              <w:rPr>
                <w:lang w:val="kk-KZ"/>
              </w:rPr>
            </w:pPr>
          </w:p>
        </w:tc>
      </w:tr>
      <w:tr w:rsidR="00B1459C" w14:paraId="1AA3A759" w14:textId="29AB2C2C" w:rsidTr="00B1459C">
        <w:tc>
          <w:tcPr>
            <w:tcW w:w="4957" w:type="dxa"/>
          </w:tcPr>
          <w:p w14:paraId="1953F5E9" w14:textId="77777777" w:rsidR="00B1459C" w:rsidRPr="00B1459C" w:rsidRDefault="00B1459C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1459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Кітапхана   ақпараттық </w:t>
            </w:r>
          </w:p>
          <w:p w14:paraId="1E6AB8ED" w14:textId="0A505A7B" w:rsidR="00B1459C" w:rsidRPr="00B1459C" w:rsidRDefault="00B1459C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1459C">
              <w:rPr>
                <w:rFonts w:ascii="Times New Roman" w:hAnsi="Times New Roman" w:cs="Times New Roman"/>
                <w:b/>
                <w:bCs/>
                <w:lang w:val="kk-KZ"/>
              </w:rPr>
              <w:t>орталығының директоры</w:t>
            </w:r>
          </w:p>
        </w:tc>
        <w:tc>
          <w:tcPr>
            <w:tcW w:w="1695" w:type="dxa"/>
          </w:tcPr>
          <w:p w14:paraId="7F4524D9" w14:textId="77777777" w:rsidR="00B1459C" w:rsidRDefault="00B1459C" w:rsidP="00EB0E77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26CA6116" w14:textId="77777777" w:rsidR="00B1459C" w:rsidRDefault="00B1459C" w:rsidP="00EB0E77">
            <w:pPr>
              <w:rPr>
                <w:lang w:val="kk-KZ"/>
              </w:rPr>
            </w:pPr>
          </w:p>
        </w:tc>
      </w:tr>
      <w:tr w:rsidR="00B1459C" w14:paraId="0BD5EB4A" w14:textId="38AE6C11" w:rsidTr="00B1459C">
        <w:tc>
          <w:tcPr>
            <w:tcW w:w="4957" w:type="dxa"/>
          </w:tcPr>
          <w:p w14:paraId="1357C765" w14:textId="47667FE5" w:rsidR="00B1459C" w:rsidRPr="00B1459C" w:rsidRDefault="00B1459C" w:rsidP="00EB0E7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1459C">
              <w:rPr>
                <w:rFonts w:ascii="Times New Roman" w:hAnsi="Times New Roman" w:cs="Times New Roman"/>
                <w:b/>
                <w:bCs/>
                <w:lang w:val="kk-KZ"/>
              </w:rPr>
              <w:t>БИЦ мониторинг және жинақтау бөлімінің бастығы</w:t>
            </w:r>
          </w:p>
        </w:tc>
        <w:tc>
          <w:tcPr>
            <w:tcW w:w="1695" w:type="dxa"/>
          </w:tcPr>
          <w:p w14:paraId="29891ACD" w14:textId="77777777" w:rsidR="00B1459C" w:rsidRDefault="00B1459C" w:rsidP="00EB0E77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16749A26" w14:textId="77777777" w:rsidR="00B1459C" w:rsidRDefault="00B1459C" w:rsidP="00EB0E77">
            <w:pPr>
              <w:rPr>
                <w:lang w:val="kk-KZ"/>
              </w:rPr>
            </w:pPr>
          </w:p>
        </w:tc>
      </w:tr>
    </w:tbl>
    <w:p w14:paraId="574D0489" w14:textId="084FBF45" w:rsidR="00EB0E77" w:rsidRPr="00EB0E77" w:rsidRDefault="00EB0E77" w:rsidP="00EB0E77">
      <w:pPr>
        <w:rPr>
          <w:lang w:val="kk-KZ"/>
        </w:rPr>
      </w:pPr>
    </w:p>
    <w:p w14:paraId="11BD2359" w14:textId="5CFF3BFF" w:rsidR="008F0873" w:rsidRPr="00EB0E77" w:rsidRDefault="008F0873" w:rsidP="00EB0E77">
      <w:pPr>
        <w:rPr>
          <w:lang w:val="kk-KZ"/>
        </w:rPr>
      </w:pPr>
      <w:bookmarkStart w:id="0" w:name="_GoBack"/>
      <w:bookmarkEnd w:id="0"/>
    </w:p>
    <w:sectPr w:rsidR="008F0873" w:rsidRPr="00EB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D4"/>
    <w:rsid w:val="00017ED4"/>
    <w:rsid w:val="001823E4"/>
    <w:rsid w:val="008F0873"/>
    <w:rsid w:val="00B1459C"/>
    <w:rsid w:val="00EB0E77"/>
    <w:rsid w:val="00E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7548"/>
  <w15:chartTrackingRefBased/>
  <w15:docId w15:val="{A830267B-6F47-4540-BEB2-49B3AC19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2023-10-27T06:26:00Z</dcterms:created>
  <dcterms:modified xsi:type="dcterms:W3CDTF">2023-10-27T08:29:00Z</dcterms:modified>
</cp:coreProperties>
</file>